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F63" w:rsidRPr="00CB5E17" w:rsidRDefault="00185F63" w:rsidP="00185F63">
      <w:pPr>
        <w:suppressAutoHyphens/>
        <w:ind w:firstLine="851"/>
        <w:jc w:val="center"/>
        <w:rPr>
          <w:rFonts w:ascii="BalticaUzbek" w:hAnsi="BalticaUzbek" w:cs="BalticaUzbek"/>
          <w:i/>
          <w:iCs/>
          <w:sz w:val="28"/>
          <w:szCs w:val="28"/>
          <w:lang w:val="uz-Cyrl-UZ"/>
        </w:rPr>
      </w:pPr>
      <w:r w:rsidRPr="00CB5E17">
        <w:rPr>
          <w:rFonts w:ascii="BalticaUzbek" w:hAnsi="BalticaUzbek" w:cs="BalticaUzbek"/>
          <w:i/>
          <w:iCs/>
          <w:sz w:val="28"/>
          <w:szCs w:val="28"/>
          <w:lang w:val="uz-Cyrl-UZ"/>
        </w:rPr>
        <w:t>Савдо корхонасини товар ресурслари билан таъминлашни режалаштириш ва ташкил этиш</w:t>
      </w:r>
    </w:p>
    <w:p w:rsidR="00185F63" w:rsidRPr="00CB5E17" w:rsidRDefault="00185F63" w:rsidP="00185F63">
      <w:pPr>
        <w:suppressAutoHyphens/>
        <w:ind w:firstLine="851"/>
        <w:jc w:val="center"/>
        <w:rPr>
          <w:rFonts w:ascii="BalticaUzbek" w:hAnsi="BalticaUzbek" w:cs="BalticaUzbek"/>
          <w:sz w:val="28"/>
          <w:szCs w:val="28"/>
          <w:lang w:val="uz-Cyrl-UZ"/>
        </w:rPr>
      </w:pPr>
    </w:p>
    <w:p w:rsidR="00185F63" w:rsidRPr="00CB5E17" w:rsidRDefault="00185F63" w:rsidP="00185F63">
      <w:pPr>
        <w:suppressAutoHyphens/>
        <w:ind w:firstLine="851"/>
        <w:jc w:val="center"/>
        <w:rPr>
          <w:rFonts w:ascii="BalticaUzbek" w:hAnsi="BalticaUzbek" w:cs="BalticaUzbek"/>
          <w:i/>
          <w:iCs/>
          <w:sz w:val="28"/>
          <w:szCs w:val="28"/>
          <w:lang w:val="uz-Cyrl-UZ"/>
        </w:rPr>
      </w:pPr>
      <w:r w:rsidRPr="00CB5E17">
        <w:rPr>
          <w:rFonts w:ascii="BalticaUzbek" w:hAnsi="BalticaUzbek" w:cs="BalticaUzbek"/>
          <w:i/>
          <w:iCs/>
          <w:sz w:val="28"/>
          <w:szCs w:val="28"/>
          <w:lang w:val="uz-Cyrl-UZ"/>
        </w:rPr>
        <w:t>РЕЖА</w:t>
      </w:r>
    </w:p>
    <w:p w:rsidR="00185F63" w:rsidRPr="00CB5E17" w:rsidRDefault="00185F63" w:rsidP="00185F63">
      <w:pPr>
        <w:suppressAutoHyphens/>
        <w:ind w:firstLine="851"/>
        <w:jc w:val="both"/>
        <w:rPr>
          <w:rFonts w:ascii="BalticaUzbek" w:hAnsi="BalticaUzbek" w:cs="BalticaUzbek"/>
          <w:sz w:val="28"/>
          <w:szCs w:val="28"/>
          <w:lang w:val="uz-Cyrl-UZ"/>
        </w:rPr>
      </w:pPr>
      <w:r w:rsidRPr="00CB5E17">
        <w:rPr>
          <w:rFonts w:ascii="BalticaUzbek" w:hAnsi="BalticaUzbek" w:cs="BalticaUzbek"/>
          <w:sz w:val="28"/>
          <w:szCs w:val="28"/>
          <w:lang w:val="uz-Cyrl-UZ"/>
        </w:rPr>
        <w:t>5.1. Товар ресурслари тушунчаси</w:t>
      </w:r>
    </w:p>
    <w:p w:rsidR="00185F63" w:rsidRPr="00CB5E17" w:rsidRDefault="00185F63" w:rsidP="00185F63">
      <w:pPr>
        <w:suppressAutoHyphens/>
        <w:ind w:firstLine="851"/>
        <w:jc w:val="both"/>
        <w:rPr>
          <w:rFonts w:ascii="BalticaUzbek" w:hAnsi="BalticaUzbek" w:cs="BalticaUzbek"/>
          <w:sz w:val="28"/>
          <w:szCs w:val="28"/>
          <w:lang w:val="uz-Cyrl-UZ"/>
        </w:rPr>
      </w:pPr>
      <w:r w:rsidRPr="00CB5E17">
        <w:rPr>
          <w:rFonts w:ascii="BalticaUzbek" w:hAnsi="BalticaUzbek" w:cs="BalticaUzbek"/>
          <w:sz w:val="28"/>
          <w:szCs w:val="28"/>
          <w:lang w:val="uz-Cyrl-UZ"/>
        </w:rPr>
        <w:t>5.2. Корхоналарнинг товар ресурслари билан таъминланганлиги та</w:t>
      </w:r>
      <w:r>
        <w:rPr>
          <w:rFonts w:ascii="BalticaUzbek" w:hAnsi="BalticaUzbek" w:cs="BalticaUzbek"/>
          <w:sz w:val="28"/>
          <w:szCs w:val="28"/>
          <w:lang w:val="uz-Cyrl-UZ"/>
        </w:rPr>
        <w:t>ҳ</w:t>
      </w:r>
      <w:r w:rsidRPr="00CB5E17">
        <w:rPr>
          <w:rFonts w:ascii="BalticaUzbek" w:hAnsi="BalticaUzbek" w:cs="BalticaUzbek"/>
          <w:sz w:val="28"/>
          <w:szCs w:val="28"/>
          <w:lang w:val="uz-Cyrl-UZ"/>
        </w:rPr>
        <w:t>лили ва улардан фойдаланиш самарадорлигини ба</w:t>
      </w:r>
      <w:r>
        <w:rPr>
          <w:rFonts w:ascii="BalticaUzbek" w:hAnsi="BalticaUzbek" w:cs="BalticaUzbek"/>
          <w:sz w:val="28"/>
          <w:szCs w:val="28"/>
          <w:lang w:val="uz-Cyrl-UZ"/>
        </w:rPr>
        <w:t>ҳ</w:t>
      </w:r>
      <w:r w:rsidRPr="00CB5E17">
        <w:rPr>
          <w:rFonts w:ascii="BalticaUzbek" w:hAnsi="BalticaUzbek" w:cs="BalticaUzbek"/>
          <w:sz w:val="28"/>
          <w:szCs w:val="28"/>
          <w:lang w:val="uz-Cyrl-UZ"/>
        </w:rPr>
        <w:t>олаш</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5.3. Режадаги даврда зарур бўлган товарлар заҳираси ҳажмини ҳисоблаш</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5.4. Савдо корхоналарининг товар ресурсларига умумий эҳтиёжлари ва уларни товар билан таъминлашнинг оптимал шароитларини аниқлаш</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center"/>
        <w:rPr>
          <w:rFonts w:ascii="BalticaUzbek" w:hAnsi="BalticaUzbek" w:cs="BalticaUzbek"/>
          <w:b/>
          <w:bCs/>
          <w:sz w:val="28"/>
          <w:szCs w:val="28"/>
        </w:rPr>
      </w:pPr>
      <w:r>
        <w:rPr>
          <w:rFonts w:ascii="BalticaUzbek" w:hAnsi="BalticaUzbek" w:cs="BalticaUzbek"/>
          <w:b/>
          <w:bCs/>
          <w:sz w:val="28"/>
          <w:szCs w:val="28"/>
        </w:rPr>
        <w:t>5.1. Товар ресурслари тушунчаси</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корхонасининг чакана товар айланмасини режалаштириш сотилувчи товарлар ҳажмини асослаб бериш билангина чекланиб қолмаслиги лозим. Уни корхонанинг товар ресурсларига бўлган эҳтиёжларини ҳисоблаш ва бу ресурсларни зарур миқдорда харид қилишни ташкил этиш чора-тадбирларини ишлаб чиқиш билан тўлдириш зарур.</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ресурслари деганда бозордаги ишлаб чиқариш, шахсий истеъмол ва экспорт учун мўлжалланган барча маҳсулотлар тушунилади. Савдо корхонасига нисбатан товар ресурсларини чакана товар айланмасининг моддий асоси, яъни корхонага турли манюалардан келиб тушган ва кейинчалик якуний истеъмолчига сотиш ёки ўз шахсий ёки жамоа истеъмоли учун мўлжалланган барса товарлар массаси кўриб чиқилиши лоозим.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Корхонанинг товар ресурсларикелиб тушаётган товарлар ва товар заҳираси ҳисобига шаклланиб, чакана товар айланмаси билан баланс алоқасида бўлади:</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center"/>
        <w:rPr>
          <w:rFonts w:ascii="Arial" w:hAnsi="Arial" w:cs="Arial"/>
          <w:sz w:val="28"/>
          <w:szCs w:val="28"/>
        </w:rPr>
      </w:pPr>
      <w:r>
        <w:rPr>
          <w:rFonts w:ascii="Arial" w:hAnsi="Arial" w:cs="Arial"/>
          <w:sz w:val="28"/>
          <w:szCs w:val="28"/>
        </w:rPr>
        <w:t>ТЗ</w:t>
      </w:r>
      <w:r>
        <w:rPr>
          <w:rFonts w:ascii="Arial" w:hAnsi="Arial" w:cs="Arial"/>
          <w:sz w:val="28"/>
          <w:szCs w:val="28"/>
          <w:vertAlign w:val="subscript"/>
        </w:rPr>
        <w:t xml:space="preserve">Н </w:t>
      </w:r>
      <w:r>
        <w:rPr>
          <w:rFonts w:ascii="Arial" w:hAnsi="Arial" w:cs="Arial"/>
          <w:sz w:val="28"/>
          <w:szCs w:val="28"/>
        </w:rPr>
        <w:t>+ПқРТО+ТЗ</w:t>
      </w:r>
      <w:r>
        <w:rPr>
          <w:rFonts w:ascii="Arial" w:hAnsi="Arial" w:cs="Arial"/>
          <w:sz w:val="28"/>
          <w:szCs w:val="28"/>
          <w:vertAlign w:val="subscript"/>
        </w:rPr>
        <w:t>К</w:t>
      </w:r>
      <w:r>
        <w:rPr>
          <w:rFonts w:ascii="Arial" w:hAnsi="Arial" w:cs="Arial"/>
          <w:sz w:val="28"/>
          <w:szCs w:val="28"/>
        </w:rPr>
        <w:t>,</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ТЗ</w:t>
      </w:r>
      <w:r>
        <w:rPr>
          <w:rFonts w:ascii="BalticaUzbek" w:hAnsi="BalticaUzbek" w:cs="BalticaUzbek"/>
          <w:sz w:val="28"/>
          <w:szCs w:val="28"/>
          <w:vertAlign w:val="subscript"/>
        </w:rPr>
        <w:t>Н</w:t>
      </w:r>
      <w:r>
        <w:rPr>
          <w:rFonts w:ascii="BalticaUzbek" w:hAnsi="BalticaUzbek" w:cs="BalticaUzbek"/>
          <w:sz w:val="28"/>
          <w:szCs w:val="28"/>
        </w:rPr>
        <w:t>, ТЗ</w:t>
      </w:r>
      <w:r>
        <w:rPr>
          <w:rFonts w:ascii="BalticaUzbek" w:hAnsi="BalticaUzbek" w:cs="BalticaUzbek"/>
          <w:sz w:val="28"/>
          <w:szCs w:val="28"/>
          <w:vertAlign w:val="subscript"/>
        </w:rPr>
        <w:t>К</w:t>
      </w:r>
      <w:r>
        <w:rPr>
          <w:rFonts w:ascii="BalticaUzbek" w:hAnsi="BalticaUzbek" w:cs="BalticaUzbek"/>
          <w:sz w:val="28"/>
          <w:szCs w:val="28"/>
        </w:rPr>
        <w:t>-мос равишда йил боши ва якунидаги товар заҳиралари;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П-келит тушадиган товарлар ҳажми;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РТО-чакана товар айланмаси ҳажми.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Мазкур формула шуни кўрсатадики, товар таклифини тавсифловчи товар ресурслари тўлов лаёқатига эга талабни опитмал товар заҳиралари миқдорида чакана товар айланмасидан ортиқ бўлиши лозим.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Товар заҳиралари ҳажми корхона учун оптимал бўлизи керак, яъни бу заҳира бир томондан узлуксиз савдо қилиш учун етарли бўлиши, иккинчи томондан эса товар заҳираларининг тўпланиб ва екор туриб қолмаслигига хизмат қилиши лозим. Товар заҳираларининг зарурлигини қуйиаги омиллар билан асослаш мумкин:</w:t>
      </w:r>
    </w:p>
    <w:p w:rsidR="00185F63" w:rsidRDefault="00185F63" w:rsidP="00185F63">
      <w:pPr>
        <w:numPr>
          <w:ilvl w:val="0"/>
          <w:numId w:val="2"/>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товар ишлаб чиқариш ва истеъмол қилишнинг вақт ва жой бўйича мос тушмаслиги;</w:t>
      </w:r>
    </w:p>
    <w:p w:rsidR="00185F63" w:rsidRDefault="00185F63" w:rsidP="00185F63">
      <w:pPr>
        <w:numPr>
          <w:ilvl w:val="0"/>
          <w:numId w:val="2"/>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талаб ва таклиф ўзгаришларининг синхрон эмаслиги;</w:t>
      </w:r>
    </w:p>
    <w:p w:rsidR="00185F63" w:rsidRDefault="00185F63" w:rsidP="00185F63">
      <w:pPr>
        <w:numPr>
          <w:ilvl w:val="0"/>
          <w:numId w:val="2"/>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нисбатан узлуксиз истеъмол ҳолатида ишлаб чиқариш жараёнининг дискретлиги ёки аксинча, истеъмол характери дискрет бўлганда ишлаб чиқаришнинг узлуксизлиги;</w:t>
      </w:r>
    </w:p>
    <w:p w:rsidR="00185F63" w:rsidRDefault="00185F63" w:rsidP="00185F63">
      <w:pPr>
        <w:numPr>
          <w:ilvl w:val="0"/>
          <w:numId w:val="2"/>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талаб ва таклифнинг случайнўй тебраниш ҳолати мавжудлигида ва бошқалар.</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заҳиралари турли хил белгиларига кўра таснифланади (5.1-расм).</w:t>
      </w:r>
    </w:p>
    <w:p w:rsidR="00185F63" w:rsidRDefault="00185F63" w:rsidP="00185F63">
      <w:pPr>
        <w:suppressAutoHyphens/>
        <w:ind w:firstLine="851"/>
        <w:jc w:val="both"/>
        <w:rPr>
          <w:rFonts w:ascii="BalticaUzbek" w:hAnsi="BalticaUzbek" w:cs="BalticaUzbek"/>
          <w:sz w:val="28"/>
          <w:szCs w:val="28"/>
          <w:lang w:val="uz-Cyrl-UZ"/>
        </w:rPr>
      </w:pPr>
      <w:r>
        <w:rPr>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1021080</wp:posOffset>
                </wp:positionH>
                <wp:positionV relativeFrom="paragraph">
                  <wp:posOffset>175260</wp:posOffset>
                </wp:positionV>
                <wp:extent cx="3427095" cy="270510"/>
                <wp:effectExtent l="8255" t="12065" r="12700" b="12700"/>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7095" cy="27051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4"/>
                            </w:pPr>
                            <w:r>
                              <w:t>Товар защиралари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1" o:spid="_x0000_s1026" style="position:absolute;left:0;text-align:left;margin-left:80.4pt;margin-top:13.8pt;width:269.85pt;height:2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" o:allowincell="f" strokeweight="1pt">
                <v:textbox inset="1pt,1pt,1pt,1pt">
                  <w:txbxContent>
                    <w:p w:rsidR="00185F63" w:rsidRDefault="00185F63" w:rsidP="00185F63">
                      <w:pPr>
                        <w:pStyle w:val="4"/>
                      </w:pPr>
                      <w:r>
                        <w:t>Товар защиралари</w:t>
                      </w:r>
                    </w:p>
                  </w:txbxContent>
                </v:textbox>
              </v:rect>
            </w:pict>
          </mc:Fallback>
        </mc:AlternateConten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 xml:space="preserve">   </w:t>
      </w:r>
    </w:p>
    <w:p w:rsidR="00185F63" w:rsidRDefault="00185F63" w:rsidP="00185F63">
      <w:pPr>
        <w:suppressAutoHyphens/>
        <w:ind w:firstLine="851"/>
        <w:jc w:val="center"/>
        <w:rPr>
          <w:rFonts w:ascii="BalticaUzbek" w:hAnsi="BalticaUzbek" w:cs="BalticaUzbek"/>
          <w:sz w:val="28"/>
          <w:szCs w:val="28"/>
        </w:rPr>
      </w:pPr>
      <w:r>
        <w:rPr>
          <w:noProof/>
          <w:lang w:val="en-US" w:eastAsia="en-US"/>
        </w:rPr>
        <mc:AlternateContent>
          <mc:Choice Requires="wps">
            <w:drawing>
              <wp:anchor distT="0" distB="0" distL="114300" distR="114300" simplePos="0" relativeHeight="251714560" behindDoc="0" locked="0" layoutInCell="0" allowOverlap="1">
                <wp:simplePos x="0" y="0"/>
                <wp:positionH relativeFrom="column">
                  <wp:posOffset>4357370</wp:posOffset>
                </wp:positionH>
                <wp:positionV relativeFrom="paragraph">
                  <wp:posOffset>38100</wp:posOffset>
                </wp:positionV>
                <wp:extent cx="635" cy="180975"/>
                <wp:effectExtent l="39370" t="6985" r="45720" b="21590"/>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3.1pt,3pt" to="343.1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6w4w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12512" behindDoc="0" locked="0" layoutInCell="0" allowOverlap="1">
                <wp:simplePos x="0" y="0"/>
                <wp:positionH relativeFrom="column">
                  <wp:posOffset>3365500</wp:posOffset>
                </wp:positionH>
                <wp:positionV relativeFrom="paragraph">
                  <wp:posOffset>38100</wp:posOffset>
                </wp:positionV>
                <wp:extent cx="635" cy="180975"/>
                <wp:effectExtent l="47625" t="6985" r="46990" b="21590"/>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pt,3pt" to="265.0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zq5A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10464" behindDoc="0" locked="0" layoutInCell="0" allowOverlap="1">
                <wp:simplePos x="0" y="0"/>
                <wp:positionH relativeFrom="column">
                  <wp:posOffset>2012950</wp:posOffset>
                </wp:positionH>
                <wp:positionV relativeFrom="paragraph">
                  <wp:posOffset>38100</wp:posOffset>
                </wp:positionV>
                <wp:extent cx="635" cy="180975"/>
                <wp:effectExtent l="47625" t="6985" r="46990" b="21590"/>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3pt" to="158.5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L5c4w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08416" behindDoc="0" locked="0" layoutInCell="0" allowOverlap="1">
                <wp:simplePos x="0" y="0"/>
                <wp:positionH relativeFrom="column">
                  <wp:posOffset>1111250</wp:posOffset>
                </wp:positionH>
                <wp:positionV relativeFrom="paragraph">
                  <wp:posOffset>38100</wp:posOffset>
                </wp:positionV>
                <wp:extent cx="635" cy="180975"/>
                <wp:effectExtent l="41275" t="6985" r="43815" b="21590"/>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3pt" to="87.5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XZe5A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" o:allowincell="f">
                <v:stroke startarrowwidth="narrow" startarrowlength="short" endarrow="block" endarrowwidth="narrow" endarrowlength="short"/>
              </v:line>
            </w:pict>
          </mc:Fallback>
        </mc:AlternateContent>
      </w:r>
    </w:p>
    <w:p w:rsidR="00185F63" w:rsidRDefault="00185F63" w:rsidP="00185F63">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4086860</wp:posOffset>
                </wp:positionH>
                <wp:positionV relativeFrom="paragraph">
                  <wp:posOffset>13970</wp:posOffset>
                </wp:positionV>
                <wp:extent cx="1172845" cy="271145"/>
                <wp:effectExtent l="6985" t="10795" r="10795" b="13335"/>
                <wp:wrapNone/>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2711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jc w:val="center"/>
                              <w:rPr>
                                <w:rFonts w:ascii="BalticaUzbek" w:hAnsi="BalticaUzbek" w:cs="BalticaUzbek"/>
                                <w:sz w:val="24"/>
                                <w:szCs w:val="24"/>
                              </w:rPr>
                            </w:pPr>
                            <w:r>
                              <w:rPr>
                                <w:rFonts w:ascii="BalticaUzbek" w:hAnsi="BalticaUzbek" w:cs="BalticaUzbek"/>
                                <w:sz w:val="24"/>
                                <w:szCs w:val="24"/>
                              </w:rPr>
                              <w:t xml:space="preserve">Кырсаткич быйича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6" o:spid="_x0000_s1027" style="position:absolute;left:0;text-align:left;margin-left:321.8pt;margin-top:1.1pt;width:92.35pt;height:2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" o:allowincell="f" strokeweight="1pt">
                <v:textbox inset="1pt,1pt,1pt,1pt">
                  <w:txbxContent>
                    <w:p w:rsidR="00185F63" w:rsidRDefault="00185F63" w:rsidP="00185F63">
                      <w:pPr>
                        <w:jc w:val="center"/>
                        <w:rPr>
                          <w:rFonts w:ascii="BalticaUzbek" w:hAnsi="BalticaUzbek" w:cs="BalticaUzbek"/>
                          <w:sz w:val="24"/>
                          <w:szCs w:val="24"/>
                        </w:rPr>
                      </w:pPr>
                      <w:r>
                        <w:rPr>
                          <w:rFonts w:ascii="BalticaUzbek" w:hAnsi="BalticaUzbek" w:cs="BalticaUzbek"/>
                          <w:sz w:val="24"/>
                          <w:szCs w:val="24"/>
                        </w:rPr>
                        <w:t xml:space="preserve">Кырсаткич быйича </w:t>
                      </w:r>
                    </w:p>
                  </w:txbxContent>
                </v:textbox>
              </v:rect>
            </w:pict>
          </mc:Fallback>
        </mc:AlternateContent>
      </w:r>
      <w:r>
        <w:rPr>
          <w:noProof/>
          <w:lang w:val="en-US" w:eastAsia="en-US"/>
        </w:rPr>
        <mc:AlternateContent>
          <mc:Choice Requires="wps">
            <w:drawing>
              <wp:anchor distT="0" distB="0" distL="114300" distR="114300" simplePos="0" relativeHeight="251671552" behindDoc="0" locked="0" layoutInCell="0" allowOverlap="1">
                <wp:simplePos x="0" y="0"/>
                <wp:positionH relativeFrom="column">
                  <wp:posOffset>2734310</wp:posOffset>
                </wp:positionH>
                <wp:positionV relativeFrom="paragraph">
                  <wp:posOffset>13970</wp:posOffset>
                </wp:positionV>
                <wp:extent cx="1263015" cy="271145"/>
                <wp:effectExtent l="6985" t="10795" r="6350" b="13335"/>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2711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4"/>
                            </w:pPr>
                            <w:r>
                              <w:t xml:space="preserve">Щажми быйича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5" o:spid="_x0000_s1028" style="position:absolute;left:0;text-align:left;margin-left:215.3pt;margin-top:1.1pt;width:99.45pt;height:2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" o:allowincell="f" strokeweight="1pt">
                <v:textbox inset="1pt,1pt,1pt,1pt">
                  <w:txbxContent>
                    <w:p w:rsidR="00185F63" w:rsidRDefault="00185F63" w:rsidP="00185F63">
                      <w:pPr>
                        <w:pStyle w:val="4"/>
                      </w:pPr>
                      <w:r>
                        <w:t xml:space="preserve">Щажми быйича </w:t>
                      </w:r>
                    </w:p>
                  </w:txbxContent>
                </v:textbox>
              </v:rect>
            </w:pict>
          </mc:Fallback>
        </mc:AlternateContent>
      </w:r>
      <w:r>
        <w:rPr>
          <w:noProof/>
          <w:lang w:val="en-US" w:eastAsia="en-US"/>
        </w:rPr>
        <mc:AlternateContent>
          <mc:Choice Requires="wps">
            <w:drawing>
              <wp:anchor distT="0" distB="0" distL="114300" distR="114300" simplePos="0" relativeHeight="251675648" behindDoc="0" locked="0" layoutInCell="0" allowOverlap="1">
                <wp:simplePos x="0" y="0"/>
                <wp:positionH relativeFrom="column">
                  <wp:posOffset>1381760</wp:posOffset>
                </wp:positionH>
                <wp:positionV relativeFrom="paragraph">
                  <wp:posOffset>13970</wp:posOffset>
                </wp:positionV>
                <wp:extent cx="1263015" cy="271145"/>
                <wp:effectExtent l="6985" t="10795" r="6350" b="13335"/>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2711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4"/>
                            </w:pPr>
                            <w:r>
                              <w:t xml:space="preserve">Муддат быйича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4" o:spid="_x0000_s1029" style="position:absolute;left:0;text-align:left;margin-left:108.8pt;margin-top:1.1pt;width:99.45pt;height:2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" o:allowincell="f" strokeweight="1pt">
                <v:textbox inset="1pt,1pt,1pt,1pt">
                  <w:txbxContent>
                    <w:p w:rsidR="00185F63" w:rsidRDefault="00185F63" w:rsidP="00185F63">
                      <w:pPr>
                        <w:pStyle w:val="4"/>
                      </w:pPr>
                      <w:r>
                        <w:t xml:space="preserve">Муддат быйича </w:t>
                      </w:r>
                    </w:p>
                  </w:txbxContent>
                </v:textbox>
              </v:rect>
            </w:pict>
          </mc:Fallback>
        </mc:AlternateContent>
      </w:r>
      <w:r>
        <w:rPr>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29210</wp:posOffset>
                </wp:positionH>
                <wp:positionV relativeFrom="paragraph">
                  <wp:posOffset>13970</wp:posOffset>
                </wp:positionV>
                <wp:extent cx="1263015" cy="271145"/>
                <wp:effectExtent l="6985" t="10795" r="6350" b="1333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2711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4"/>
                            </w:pPr>
                            <w:r>
                              <w:t xml:space="preserve">Ма=сад быйича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30" style="position:absolute;left:0;text-align:left;margin-left:2.3pt;margin-top:1.1pt;width:99.45pt;height:2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" o:allowincell="f" strokeweight="1pt">
                <v:textbox inset="1pt,1pt,1pt,1pt">
                  <w:txbxContent>
                    <w:p w:rsidR="00185F63" w:rsidRDefault="00185F63" w:rsidP="00185F63">
                      <w:pPr>
                        <w:pStyle w:val="4"/>
                      </w:pPr>
                      <w:r>
                        <w:t xml:space="preserve">Ма=сад быйича </w:t>
                      </w:r>
                    </w:p>
                  </w:txbxContent>
                </v:textbox>
              </v:rect>
            </w:pict>
          </mc:Fallback>
        </mc:AlternateContent>
      </w:r>
    </w:p>
    <w:p w:rsidR="00185F63" w:rsidRDefault="00185F63" w:rsidP="00185F63">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27872" behindDoc="0" locked="0" layoutInCell="0" allowOverlap="1">
                <wp:simplePos x="0" y="0"/>
                <wp:positionH relativeFrom="column">
                  <wp:posOffset>4177030</wp:posOffset>
                </wp:positionH>
                <wp:positionV relativeFrom="paragraph">
                  <wp:posOffset>80645</wp:posOffset>
                </wp:positionV>
                <wp:extent cx="635" cy="1533525"/>
                <wp:effectExtent l="11430" t="9525" r="6985" b="9525"/>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3352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9pt,6.35pt" to="328.95pt,1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88960" behindDoc="0" locked="0" layoutInCell="0" allowOverlap="1">
                <wp:simplePos x="0" y="0"/>
                <wp:positionH relativeFrom="column">
                  <wp:posOffset>1562100</wp:posOffset>
                </wp:positionH>
                <wp:positionV relativeFrom="paragraph">
                  <wp:posOffset>170815</wp:posOffset>
                </wp:positionV>
                <wp:extent cx="1082675" cy="451485"/>
                <wp:effectExtent l="6350" t="13970" r="6350" b="10795"/>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4514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af1"/>
                              <w:ind w:firstLine="0"/>
                              <w:jc w:val="left"/>
                              <w:rPr>
                                <w:b w:val="0"/>
                                <w:bCs w:val="0"/>
                                <w:sz w:val="24"/>
                                <w:szCs w:val="24"/>
                              </w:rPr>
                            </w:pPr>
                            <w:r>
                              <w:rPr>
                                <w:b w:val="0"/>
                                <w:bCs w:val="0"/>
                                <w:sz w:val="24"/>
                                <w:szCs w:val="24"/>
                              </w:rPr>
                              <w:t>Щисобот давридаги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31" style="position:absolute;left:0;text-align:left;margin-left:123pt;margin-top:13.45pt;width:85.25pt;height:35.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" o:allowincell="f" strokeweight="1pt">
                <v:textbox inset="1pt,1pt,1pt,1pt">
                  <w:txbxContent>
                    <w:p w:rsidR="00185F63" w:rsidRDefault="00185F63" w:rsidP="00185F63">
                      <w:pPr>
                        <w:pStyle w:val="af1"/>
                        <w:ind w:firstLine="0"/>
                        <w:jc w:val="left"/>
                        <w:rPr>
                          <w:b w:val="0"/>
                          <w:bCs w:val="0"/>
                          <w:sz w:val="24"/>
                          <w:szCs w:val="24"/>
                        </w:rPr>
                      </w:pPr>
                      <w:r>
                        <w:rPr>
                          <w:b w:val="0"/>
                          <w:bCs w:val="0"/>
                          <w:sz w:val="24"/>
                          <w:szCs w:val="24"/>
                        </w:rPr>
                        <w:t>Щисобот давридаги</w:t>
                      </w:r>
                    </w:p>
                  </w:txbxContent>
                </v:textbox>
              </v:rect>
            </w:pict>
          </mc:Fallback>
        </mc:AlternateContent>
      </w:r>
      <w:r>
        <w:rPr>
          <w:noProof/>
          <w:lang w:val="en-US" w:eastAsia="en-US"/>
        </w:rPr>
        <mc:AlternateContent>
          <mc:Choice Requires="wps">
            <w:drawing>
              <wp:anchor distT="0" distB="0" distL="114300" distR="114300" simplePos="0" relativeHeight="251715584" behindDoc="0" locked="0" layoutInCell="0" allowOverlap="1">
                <wp:simplePos x="0" y="0"/>
                <wp:positionH relativeFrom="column">
                  <wp:posOffset>29210</wp:posOffset>
                </wp:positionH>
                <wp:positionV relativeFrom="paragraph">
                  <wp:posOffset>80645</wp:posOffset>
                </wp:positionV>
                <wp:extent cx="635" cy="1623695"/>
                <wp:effectExtent l="6985" t="9525" r="11430" b="14605"/>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236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6.35pt" to="2.35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723776" behindDoc="0" locked="0" layoutInCell="0" allowOverlap="1">
                <wp:simplePos x="0" y="0"/>
                <wp:positionH relativeFrom="column">
                  <wp:posOffset>2824480</wp:posOffset>
                </wp:positionH>
                <wp:positionV relativeFrom="paragraph">
                  <wp:posOffset>80645</wp:posOffset>
                </wp:positionV>
                <wp:extent cx="635" cy="1353185"/>
                <wp:effectExtent l="11430" t="9525" r="6985" b="8890"/>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5318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pt,6.35pt" to="222.45pt,1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719680" behindDoc="0" locked="0" layoutInCell="0" allowOverlap="1">
                <wp:simplePos x="0" y="0"/>
                <wp:positionH relativeFrom="column">
                  <wp:posOffset>1471930</wp:posOffset>
                </wp:positionH>
                <wp:positionV relativeFrom="paragraph">
                  <wp:posOffset>80645</wp:posOffset>
                </wp:positionV>
                <wp:extent cx="635" cy="1353185"/>
                <wp:effectExtent l="11430" t="9525" r="6985" b="889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5318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9pt,6.35pt" to="115.95pt,1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" o:allowincell="f" strokeweight="1pt">
                <v:stroke startarrowwidth="narrow" startarrowlength="short" endarrowwidth="narrow" endarrowlength="short"/>
              </v:line>
            </w:pict>
          </mc:Fallback>
        </mc:AlternateContent>
      </w:r>
    </w:p>
    <w:p w:rsidR="00185F63" w:rsidRDefault="00185F63" w:rsidP="00185F63">
      <w:pPr>
        <w:suppressAutoHyphens/>
        <w:ind w:firstLine="851"/>
        <w:jc w:val="both"/>
        <w:rPr>
          <w:rFonts w:ascii="BalticaUzbek" w:hAnsi="BalticaUzbek" w:cs="BalticaUzbek"/>
          <w:i/>
          <w:iCs/>
          <w:sz w:val="28"/>
          <w:szCs w:val="28"/>
        </w:rPr>
      </w:pPr>
      <w:r>
        <w:rPr>
          <w:noProof/>
          <w:lang w:val="en-US" w:eastAsia="en-US"/>
        </w:rPr>
        <mc:AlternateContent>
          <mc:Choice Requires="wps">
            <w:drawing>
              <wp:anchor distT="0" distB="0" distL="114300" distR="114300" simplePos="0" relativeHeight="251692032" behindDoc="0" locked="0" layoutInCell="0" allowOverlap="1">
                <wp:simplePos x="0" y="0"/>
                <wp:positionH relativeFrom="column">
                  <wp:posOffset>4267200</wp:posOffset>
                </wp:positionH>
                <wp:positionV relativeFrom="paragraph">
                  <wp:posOffset>56515</wp:posOffset>
                </wp:positionV>
                <wp:extent cx="1082675" cy="450850"/>
                <wp:effectExtent l="6350" t="13335" r="15875" b="12065"/>
                <wp:wrapNone/>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45085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af1"/>
                              <w:ind w:firstLine="0"/>
                              <w:jc w:val="left"/>
                              <w:rPr>
                                <w:b w:val="0"/>
                                <w:bCs w:val="0"/>
                                <w:sz w:val="24"/>
                                <w:szCs w:val="24"/>
                              </w:rPr>
                            </w:pPr>
                            <w:r>
                              <w:rPr>
                                <w:b w:val="0"/>
                                <w:bCs w:val="0"/>
                                <w:sz w:val="24"/>
                                <w:szCs w:val="24"/>
                              </w:rPr>
                              <w:t>Натурал кырсаткичда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7" o:spid="_x0000_s1032" style="position:absolute;left:0;text-align:left;margin-left:336pt;margin-top:4.45pt;width:85.25pt;height:3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" o:allowincell="f" strokeweight="1pt">
                <v:textbox inset="1pt,1pt,1pt,1pt">
                  <w:txbxContent>
                    <w:p w:rsidR="00185F63" w:rsidRDefault="00185F63" w:rsidP="00185F63">
                      <w:pPr>
                        <w:pStyle w:val="af1"/>
                        <w:ind w:firstLine="0"/>
                        <w:jc w:val="left"/>
                        <w:rPr>
                          <w:b w:val="0"/>
                          <w:bCs w:val="0"/>
                          <w:sz w:val="24"/>
                          <w:szCs w:val="24"/>
                        </w:rPr>
                      </w:pPr>
                      <w:r>
                        <w:rPr>
                          <w:b w:val="0"/>
                          <w:bCs w:val="0"/>
                          <w:sz w:val="24"/>
                          <w:szCs w:val="24"/>
                        </w:rPr>
                        <w:t>Натурал кырсаткичда</w:t>
                      </w:r>
                    </w:p>
                  </w:txbxContent>
                </v:textbox>
              </v:rect>
            </w:pict>
          </mc:Fallback>
        </mc:AlternateContent>
      </w:r>
      <w:r>
        <w:rPr>
          <w:noProof/>
          <w:lang w:val="en-US" w:eastAsia="en-US"/>
        </w:rPr>
        <mc:AlternateContent>
          <mc:Choice Requires="wps">
            <w:drawing>
              <wp:anchor distT="0" distB="0" distL="114300" distR="114300" simplePos="0" relativeHeight="251694080" behindDoc="0" locked="0" layoutInCell="0" allowOverlap="1">
                <wp:simplePos x="0" y="0"/>
                <wp:positionH relativeFrom="column">
                  <wp:posOffset>2914650</wp:posOffset>
                </wp:positionH>
                <wp:positionV relativeFrom="paragraph">
                  <wp:posOffset>56515</wp:posOffset>
                </wp:positionV>
                <wp:extent cx="1082675" cy="360680"/>
                <wp:effectExtent l="6350" t="13335" r="6350" b="6985"/>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36068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rPr>
                                <w:sz w:val="24"/>
                                <w:szCs w:val="24"/>
                              </w:rPr>
                            </w:pPr>
                            <w:r>
                              <w:rPr>
                                <w:sz w:val="24"/>
                                <w:szCs w:val="24"/>
                              </w:rPr>
                              <w:t>Максимал</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33" style="position:absolute;left:0;text-align:left;margin-left:229.5pt;margin-top:4.45pt;width:85.25pt;height:28.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" o:allowincell="f" strokeweight="1pt">
                <v:textbox inset="1pt,1pt,1pt,1pt">
                  <w:txbxContent>
                    <w:p w:rsidR="00185F63" w:rsidRDefault="00185F63" w:rsidP="00185F63">
                      <w:pPr>
                        <w:rPr>
                          <w:sz w:val="24"/>
                          <w:szCs w:val="24"/>
                        </w:rPr>
                      </w:pPr>
                      <w:r>
                        <w:rPr>
                          <w:sz w:val="24"/>
                          <w:szCs w:val="24"/>
                        </w:rPr>
                        <w:t>Максимал</w:t>
                      </w:r>
                    </w:p>
                  </w:txbxContent>
                </v:textbox>
              </v:rect>
            </w:pict>
          </mc:Fallback>
        </mc:AlternateContent>
      </w:r>
      <w:r>
        <w:rPr>
          <w:noProof/>
          <w:lang w:val="en-US" w:eastAsia="en-US"/>
        </w:rPr>
        <mc:AlternateContent>
          <mc:Choice Requires="wps">
            <w:drawing>
              <wp:anchor distT="0" distB="0" distL="114300" distR="114300" simplePos="0" relativeHeight="251679744" behindDoc="0" locked="0" layoutInCell="0" allowOverlap="1">
                <wp:simplePos x="0" y="0"/>
                <wp:positionH relativeFrom="column">
                  <wp:posOffset>299720</wp:posOffset>
                </wp:positionH>
                <wp:positionV relativeFrom="paragraph">
                  <wp:posOffset>57150</wp:posOffset>
                </wp:positionV>
                <wp:extent cx="992505" cy="271145"/>
                <wp:effectExtent l="10795" t="13970" r="6350" b="1016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2505" cy="2711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jc w:val="center"/>
                            </w:pPr>
                            <w:r>
                              <w:rPr>
                                <w:sz w:val="24"/>
                                <w:szCs w:val="24"/>
                              </w:rPr>
                              <w:t>жорий</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5" o:spid="_x0000_s1034" style="position:absolute;left:0;text-align:left;margin-left:23.6pt;margin-top:4.5pt;width:78.15pt;height:2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" o:allowincell="f" strokeweight="1pt">
                <v:textbox inset="1pt,1pt,1pt,1pt">
                  <w:txbxContent>
                    <w:p w:rsidR="00185F63" w:rsidRDefault="00185F63" w:rsidP="00185F63">
                      <w:pPr>
                        <w:jc w:val="center"/>
                      </w:pPr>
                      <w:r>
                        <w:rPr>
                          <w:sz w:val="24"/>
                          <w:szCs w:val="24"/>
                        </w:rPr>
                        <w:t>жорий</w:t>
                      </w:r>
                    </w:p>
                  </w:txbxContent>
                </v:textbox>
              </v:rect>
            </w:pict>
          </mc:Fallback>
        </mc:AlternateContent>
      </w:r>
      <w:r>
        <w:rPr>
          <w:noProof/>
          <w:lang w:val="en-US" w:eastAsia="en-US"/>
        </w:rPr>
        <mc:AlternateContent>
          <mc:Choice Requires="wps">
            <w:drawing>
              <wp:anchor distT="0" distB="0" distL="114300" distR="114300" simplePos="0" relativeHeight="251718656" behindDoc="0" locked="0" layoutInCell="0" allowOverlap="1">
                <wp:simplePos x="0" y="0"/>
                <wp:positionH relativeFrom="column">
                  <wp:posOffset>29210</wp:posOffset>
                </wp:positionH>
                <wp:positionV relativeFrom="paragraph">
                  <wp:posOffset>146685</wp:posOffset>
                </wp:positionV>
                <wp:extent cx="271145" cy="635"/>
                <wp:effectExtent l="6985" t="46355" r="17145" b="4826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11.55pt" to="23.6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psF4w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" o:allowincell="f">
                <v:stroke startarrowwidth="narrow" startarrowlength="short" endarrow="block" endarrowwidth="narrow" endarrowlength="short"/>
              </v:line>
            </w:pict>
          </mc:Fallback>
        </mc:AlternateContent>
      </w:r>
      <w:r>
        <w:rPr>
          <w:rFonts w:ascii="BalticaUzbek" w:hAnsi="BalticaUzbek" w:cs="BalticaUzbek"/>
          <w:i/>
          <w:iCs/>
          <w:sz w:val="28"/>
          <w:szCs w:val="28"/>
        </w:rPr>
        <w:t xml:space="preserve"> </w:t>
      </w:r>
    </w:p>
    <w:p w:rsidR="00185F63" w:rsidRDefault="00185F63" w:rsidP="00185F63">
      <w:pPr>
        <w:suppressAutoHyphens/>
        <w:ind w:firstLine="851"/>
        <w:jc w:val="center"/>
        <w:rPr>
          <w:rFonts w:ascii="BalticaUzbek" w:hAnsi="BalticaUzbek" w:cs="BalticaUzbek"/>
          <w:sz w:val="28"/>
          <w:szCs w:val="28"/>
        </w:rPr>
      </w:pPr>
      <w:r>
        <w:rPr>
          <w:noProof/>
          <w:lang w:val="en-US" w:eastAsia="en-US"/>
        </w:rPr>
        <mc:AlternateContent>
          <mc:Choice Requires="wps">
            <w:drawing>
              <wp:anchor distT="0" distB="0" distL="114300" distR="114300" simplePos="0" relativeHeight="251730944" behindDoc="0" locked="0" layoutInCell="0" allowOverlap="1">
                <wp:simplePos x="0" y="0"/>
                <wp:positionH relativeFrom="column">
                  <wp:posOffset>4177030</wp:posOffset>
                </wp:positionH>
                <wp:positionV relativeFrom="paragraph">
                  <wp:posOffset>32385</wp:posOffset>
                </wp:positionV>
                <wp:extent cx="90805" cy="635"/>
                <wp:effectExtent l="11430" t="45720" r="21590" b="48895"/>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9pt,2.55pt" to="336.0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26848" behindDoc="0" locked="0" layoutInCell="0" allowOverlap="1">
                <wp:simplePos x="0" y="0"/>
                <wp:positionH relativeFrom="column">
                  <wp:posOffset>2824480</wp:posOffset>
                </wp:positionH>
                <wp:positionV relativeFrom="paragraph">
                  <wp:posOffset>32385</wp:posOffset>
                </wp:positionV>
                <wp:extent cx="90805" cy="635"/>
                <wp:effectExtent l="11430" t="45720" r="21590" b="4889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pt,2.55pt" to="229.5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22752" behindDoc="0" locked="0" layoutInCell="0" allowOverlap="1">
                <wp:simplePos x="0" y="0"/>
                <wp:positionH relativeFrom="column">
                  <wp:posOffset>1471930</wp:posOffset>
                </wp:positionH>
                <wp:positionV relativeFrom="paragraph">
                  <wp:posOffset>32385</wp:posOffset>
                </wp:positionV>
                <wp:extent cx="90805" cy="635"/>
                <wp:effectExtent l="11430" t="45720" r="21590" b="48895"/>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9pt,2.55pt" to="123.0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" o:allowincell="f">
                <v:stroke startarrowwidth="narrow" startarrowlength="short" endarrow="block" endarrowwidth="narrow" endarrowlength="short"/>
              </v:line>
            </w:pict>
          </mc:Fallback>
        </mc:AlternateContent>
      </w:r>
    </w:p>
    <w:p w:rsidR="00185F63" w:rsidRDefault="00185F63" w:rsidP="00185F63">
      <w:pPr>
        <w:suppressAutoHyphens/>
        <w:ind w:firstLine="851"/>
        <w:jc w:val="center"/>
        <w:rPr>
          <w:rFonts w:ascii="BalticaUzbek" w:hAnsi="BalticaUzbek" w:cs="BalticaUzbek"/>
          <w:sz w:val="28"/>
          <w:szCs w:val="28"/>
        </w:rPr>
      </w:pPr>
      <w:r>
        <w:rPr>
          <w:noProof/>
          <w:lang w:val="en-US" w:eastAsia="en-US"/>
        </w:rPr>
        <mc:AlternateContent>
          <mc:Choice Requires="wps">
            <w:drawing>
              <wp:anchor distT="0" distB="0" distL="114300" distR="114300" simplePos="0" relativeHeight="251704320" behindDoc="0" locked="0" layoutInCell="0" allowOverlap="1">
                <wp:simplePos x="0" y="0"/>
                <wp:positionH relativeFrom="column">
                  <wp:posOffset>4267200</wp:posOffset>
                </wp:positionH>
                <wp:positionV relativeFrom="paragraph">
                  <wp:posOffset>189230</wp:posOffset>
                </wp:positionV>
                <wp:extent cx="1082675" cy="631825"/>
                <wp:effectExtent l="6350" t="11430" r="15875" b="1397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63182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af1"/>
                              <w:ind w:firstLine="0"/>
                              <w:jc w:val="left"/>
                              <w:rPr>
                                <w:b w:val="0"/>
                                <w:bCs w:val="0"/>
                                <w:sz w:val="24"/>
                                <w:szCs w:val="24"/>
                              </w:rPr>
                            </w:pPr>
                            <w:r>
                              <w:rPr>
                                <w:b w:val="0"/>
                                <w:bCs w:val="0"/>
                                <w:sz w:val="24"/>
                                <w:szCs w:val="24"/>
                              </w:rPr>
                              <w:t>=иймат кырсаткичида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35" style="position:absolute;left:0;text-align:left;margin-left:336pt;margin-top:14.9pt;width:85.25pt;height:49.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" o:allowincell="f" strokeweight="1pt">
                <v:textbox inset="1pt,1pt,1pt,1pt">
                  <w:txbxContent>
                    <w:p w:rsidR="00185F63" w:rsidRDefault="00185F63" w:rsidP="00185F63">
                      <w:pPr>
                        <w:pStyle w:val="af1"/>
                        <w:ind w:firstLine="0"/>
                        <w:jc w:val="left"/>
                        <w:rPr>
                          <w:b w:val="0"/>
                          <w:bCs w:val="0"/>
                          <w:sz w:val="24"/>
                          <w:szCs w:val="24"/>
                        </w:rPr>
                      </w:pPr>
                      <w:r>
                        <w:rPr>
                          <w:b w:val="0"/>
                          <w:bCs w:val="0"/>
                          <w:sz w:val="24"/>
                          <w:szCs w:val="24"/>
                        </w:rPr>
                        <w:t>=иймат кырсаткичида</w:t>
                      </w:r>
                    </w:p>
                  </w:txbxContent>
                </v:textbox>
              </v:rect>
            </w:pict>
          </mc:Fallback>
        </mc:AlternateContent>
      </w:r>
      <w:r>
        <w:rPr>
          <w:noProof/>
          <w:lang w:val="en-US" w:eastAsia="en-US"/>
        </w:rPr>
        <mc:AlternateContent>
          <mc:Choice Requires="wps">
            <w:drawing>
              <wp:anchor distT="0" distB="0" distL="114300" distR="114300" simplePos="0" relativeHeight="251682816" behindDoc="0" locked="0" layoutInCell="0" allowOverlap="1">
                <wp:simplePos x="0" y="0"/>
                <wp:positionH relativeFrom="column">
                  <wp:posOffset>299720</wp:posOffset>
                </wp:positionH>
                <wp:positionV relativeFrom="paragraph">
                  <wp:posOffset>10160</wp:posOffset>
                </wp:positionV>
                <wp:extent cx="1082675" cy="810260"/>
                <wp:effectExtent l="10795" t="13335" r="11430" b="14605"/>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81026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af1"/>
                              <w:ind w:firstLine="0"/>
                              <w:jc w:val="left"/>
                              <w:rPr>
                                <w:b w:val="0"/>
                                <w:bCs w:val="0"/>
                                <w:sz w:val="24"/>
                                <w:szCs w:val="24"/>
                              </w:rPr>
                            </w:pPr>
                            <w:r>
                              <w:rPr>
                                <w:b w:val="0"/>
                                <w:bCs w:val="0"/>
                                <w:sz w:val="24"/>
                                <w:szCs w:val="24"/>
                              </w:rPr>
                              <w:t>Мавсумий са=лаш ва олиб келиш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36" style="position:absolute;left:0;text-align:left;margin-left:23.6pt;margin-top:.8pt;width:85.25pt;height:63.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" o:allowincell="f" strokeweight="1pt">
                <v:textbox inset="1pt,1pt,1pt,1pt">
                  <w:txbxContent>
                    <w:p w:rsidR="00185F63" w:rsidRDefault="00185F63" w:rsidP="00185F63">
                      <w:pPr>
                        <w:pStyle w:val="af1"/>
                        <w:ind w:firstLine="0"/>
                        <w:jc w:val="left"/>
                        <w:rPr>
                          <w:b w:val="0"/>
                          <w:bCs w:val="0"/>
                          <w:sz w:val="24"/>
                          <w:szCs w:val="24"/>
                        </w:rPr>
                      </w:pPr>
                      <w:r>
                        <w:rPr>
                          <w:b w:val="0"/>
                          <w:bCs w:val="0"/>
                          <w:sz w:val="24"/>
                          <w:szCs w:val="24"/>
                        </w:rPr>
                        <w:t>Мавсумий са=лаш ва олиб келиш</w:t>
                      </w:r>
                    </w:p>
                  </w:txbxContent>
                </v:textbox>
              </v:rect>
            </w:pict>
          </mc:Fallback>
        </mc:AlternateContent>
      </w:r>
      <w:r>
        <w:rPr>
          <w:noProof/>
          <w:lang w:val="en-US" w:eastAsia="en-US"/>
        </w:rPr>
        <mc:AlternateContent>
          <mc:Choice Requires="wps">
            <w:drawing>
              <wp:anchor distT="0" distB="0" distL="114300" distR="114300" simplePos="0" relativeHeight="251717632" behindDoc="0" locked="0" layoutInCell="0" allowOverlap="1">
                <wp:simplePos x="0" y="0"/>
                <wp:positionH relativeFrom="column">
                  <wp:posOffset>29210</wp:posOffset>
                </wp:positionH>
                <wp:positionV relativeFrom="paragraph">
                  <wp:posOffset>189230</wp:posOffset>
                </wp:positionV>
                <wp:extent cx="271145" cy="635"/>
                <wp:effectExtent l="6985" t="40005" r="17145" b="4508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14.9pt" to="23.6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sFe4w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85888" behindDoc="0" locked="0" layoutInCell="0" allowOverlap="1">
                <wp:simplePos x="0" y="0"/>
                <wp:positionH relativeFrom="column">
                  <wp:posOffset>1562100</wp:posOffset>
                </wp:positionH>
                <wp:positionV relativeFrom="paragraph">
                  <wp:posOffset>99060</wp:posOffset>
                </wp:positionV>
                <wp:extent cx="1082675" cy="451485"/>
                <wp:effectExtent l="6350" t="6985" r="6350" b="8255"/>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4514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af1"/>
                              <w:ind w:firstLine="0"/>
                              <w:jc w:val="left"/>
                              <w:rPr>
                                <w:b w:val="0"/>
                                <w:bCs w:val="0"/>
                                <w:sz w:val="24"/>
                                <w:szCs w:val="24"/>
                              </w:rPr>
                            </w:pPr>
                            <w:r>
                              <w:rPr>
                                <w:b w:val="0"/>
                                <w:bCs w:val="0"/>
                                <w:sz w:val="24"/>
                                <w:szCs w:val="24"/>
                              </w:rPr>
                              <w:t>Кириб к</w:t>
                            </w:r>
                            <w:r>
                              <w:rPr>
                                <w:b w:val="0"/>
                                <w:bCs w:val="0"/>
                                <w:sz w:val="24"/>
                                <w:szCs w:val="24"/>
                              </w:rPr>
                              <w:t>е</w:t>
                            </w:r>
                            <w:r>
                              <w:rPr>
                                <w:b w:val="0"/>
                                <w:bCs w:val="0"/>
                                <w:sz w:val="24"/>
                                <w:szCs w:val="24"/>
                              </w:rPr>
                              <w:t>лувчи ёки бошлан\ич</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37" style="position:absolute;left:0;text-align:left;margin-left:123pt;margin-top:7.8pt;width:85.25pt;height:35.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" o:allowincell="f" strokeweight="1pt">
                <v:textbox inset="1pt,1pt,1pt,1pt">
                  <w:txbxContent>
                    <w:p w:rsidR="00185F63" w:rsidRDefault="00185F63" w:rsidP="00185F63">
                      <w:pPr>
                        <w:pStyle w:val="af1"/>
                        <w:ind w:firstLine="0"/>
                        <w:jc w:val="left"/>
                        <w:rPr>
                          <w:b w:val="0"/>
                          <w:bCs w:val="0"/>
                          <w:sz w:val="24"/>
                          <w:szCs w:val="24"/>
                        </w:rPr>
                      </w:pPr>
                      <w:r>
                        <w:rPr>
                          <w:b w:val="0"/>
                          <w:bCs w:val="0"/>
                          <w:sz w:val="24"/>
                          <w:szCs w:val="24"/>
                        </w:rPr>
                        <w:t>Кириб к</w:t>
                      </w:r>
                      <w:r>
                        <w:rPr>
                          <w:b w:val="0"/>
                          <w:bCs w:val="0"/>
                          <w:sz w:val="24"/>
                          <w:szCs w:val="24"/>
                        </w:rPr>
                        <w:t>е</w:t>
                      </w:r>
                      <w:r>
                        <w:rPr>
                          <w:b w:val="0"/>
                          <w:bCs w:val="0"/>
                          <w:sz w:val="24"/>
                          <w:szCs w:val="24"/>
                        </w:rPr>
                        <w:t>лувчи ёки бошлан\ич</w:t>
                      </w:r>
                    </w:p>
                  </w:txbxContent>
                </v:textbox>
              </v:rect>
            </w:pict>
          </mc:Fallback>
        </mc:AlternateContent>
      </w:r>
    </w:p>
    <w:p w:rsidR="00185F63" w:rsidRDefault="00185F63" w:rsidP="00185F63">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25824" behindDoc="0" locked="0" layoutInCell="0" allowOverlap="1">
                <wp:simplePos x="0" y="0"/>
                <wp:positionH relativeFrom="column">
                  <wp:posOffset>2824480</wp:posOffset>
                </wp:positionH>
                <wp:positionV relativeFrom="paragraph">
                  <wp:posOffset>165100</wp:posOffset>
                </wp:positionV>
                <wp:extent cx="90805" cy="635"/>
                <wp:effectExtent l="11430" t="43815" r="21590" b="4127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pt,13pt" to="229.5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00224" behindDoc="0" locked="0" layoutInCell="0" allowOverlap="1">
                <wp:simplePos x="0" y="0"/>
                <wp:positionH relativeFrom="column">
                  <wp:posOffset>2914650</wp:posOffset>
                </wp:positionH>
                <wp:positionV relativeFrom="paragraph">
                  <wp:posOffset>74930</wp:posOffset>
                </wp:positionV>
                <wp:extent cx="1082675" cy="271145"/>
                <wp:effectExtent l="6350" t="10795" r="6350" b="13335"/>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2711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r>
                              <w:rPr>
                                <w:sz w:val="24"/>
                                <w:szCs w:val="24"/>
                              </w:rPr>
                              <w:t>Минимал</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38" style="position:absolute;left:0;text-align:left;margin-left:229.5pt;margin-top:5.9pt;width:85.25pt;height:21.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" o:allowincell="f" strokeweight="1pt">
                <v:textbox inset="1pt,1pt,1pt,1pt">
                  <w:txbxContent>
                    <w:p w:rsidR="00185F63" w:rsidRDefault="00185F63" w:rsidP="00185F63">
                      <w:r>
                        <w:rPr>
                          <w:sz w:val="24"/>
                          <w:szCs w:val="24"/>
                        </w:rPr>
                        <w:t>Минимал</w:t>
                      </w:r>
                    </w:p>
                  </w:txbxContent>
                </v:textbox>
              </v:rect>
            </w:pict>
          </mc:Fallback>
        </mc:AlternateContent>
      </w:r>
      <w:r>
        <w:rPr>
          <w:noProof/>
          <w:lang w:val="en-US" w:eastAsia="en-US"/>
        </w:rPr>
        <mc:AlternateContent>
          <mc:Choice Requires="wps">
            <w:drawing>
              <wp:anchor distT="0" distB="0" distL="114300" distR="114300" simplePos="0" relativeHeight="251721728" behindDoc="0" locked="0" layoutInCell="0" allowOverlap="1">
                <wp:simplePos x="0" y="0"/>
                <wp:positionH relativeFrom="column">
                  <wp:posOffset>1471930</wp:posOffset>
                </wp:positionH>
                <wp:positionV relativeFrom="paragraph">
                  <wp:posOffset>74930</wp:posOffset>
                </wp:positionV>
                <wp:extent cx="90805" cy="635"/>
                <wp:effectExtent l="11430" t="39370" r="21590" b="4572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9pt,5.9pt" to="123.0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" o:allowincell="f">
                <v:stroke startarrowwidth="narrow" startarrowlength="short" endarrow="block" endarrowwidth="narrow" endarrowlength="short"/>
              </v:line>
            </w:pict>
          </mc:Fallback>
        </mc:AlternateContent>
      </w:r>
    </w:p>
    <w:p w:rsidR="00185F63" w:rsidRDefault="00185F63" w:rsidP="00185F63">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29920" behindDoc="0" locked="0" layoutInCell="0" allowOverlap="1">
                <wp:simplePos x="0" y="0"/>
                <wp:positionH relativeFrom="column">
                  <wp:posOffset>4177030</wp:posOffset>
                </wp:positionH>
                <wp:positionV relativeFrom="paragraph">
                  <wp:posOffset>51435</wp:posOffset>
                </wp:positionV>
                <wp:extent cx="90805" cy="635"/>
                <wp:effectExtent l="11430" t="43180" r="21590" b="4191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9pt,4.05pt" to="336.0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" o:allowincell="f">
                <v:stroke startarrowwidth="narrow" startarrowlength="short" endarrow="block" endarrowwidth="narrow" endarrowlength="short"/>
              </v:line>
            </w:pict>
          </mc:Fallback>
        </mc:AlternateContent>
      </w:r>
    </w:p>
    <w:p w:rsidR="00185F63" w:rsidRDefault="00185F63" w:rsidP="00185F63">
      <w:pPr>
        <w:suppressAutoHyphens/>
        <w:ind w:firstLine="851"/>
        <w:jc w:val="center"/>
        <w:rPr>
          <w:rFonts w:ascii="BalticaUzbek" w:hAnsi="BalticaUzbek" w:cs="BalticaUzbek"/>
          <w:sz w:val="28"/>
          <w:szCs w:val="28"/>
        </w:rPr>
      </w:pPr>
      <w:r>
        <w:rPr>
          <w:noProof/>
          <w:lang w:val="en-US" w:eastAsia="en-US"/>
        </w:rPr>
        <mc:AlternateContent>
          <mc:Choice Requires="wps">
            <w:drawing>
              <wp:anchor distT="0" distB="0" distL="114300" distR="114300" simplePos="0" relativeHeight="251698176" behindDoc="0" locked="0" layoutInCell="0" allowOverlap="1">
                <wp:simplePos x="0" y="0"/>
                <wp:positionH relativeFrom="column">
                  <wp:posOffset>1562100</wp:posOffset>
                </wp:positionH>
                <wp:positionV relativeFrom="paragraph">
                  <wp:posOffset>27940</wp:posOffset>
                </wp:positionV>
                <wp:extent cx="1082675" cy="450850"/>
                <wp:effectExtent l="6350" t="9525" r="6350" b="635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45085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af1"/>
                              <w:ind w:firstLine="0"/>
                              <w:jc w:val="left"/>
                              <w:rPr>
                                <w:b w:val="0"/>
                                <w:bCs w:val="0"/>
                                <w:sz w:val="24"/>
                                <w:szCs w:val="24"/>
                              </w:rPr>
                            </w:pPr>
                            <w:r>
                              <w:rPr>
                                <w:b w:val="0"/>
                                <w:bCs w:val="0"/>
                                <w:sz w:val="24"/>
                                <w:szCs w:val="24"/>
                              </w:rPr>
                              <w:t>Чи=иб к</w:t>
                            </w:r>
                            <w:r>
                              <w:rPr>
                                <w:b w:val="0"/>
                                <w:bCs w:val="0"/>
                                <w:sz w:val="24"/>
                                <w:szCs w:val="24"/>
                              </w:rPr>
                              <w:t>е</w:t>
                            </w:r>
                            <w:r>
                              <w:rPr>
                                <w:b w:val="0"/>
                                <w:bCs w:val="0"/>
                                <w:sz w:val="24"/>
                                <w:szCs w:val="24"/>
                              </w:rPr>
                              <w:t>тувчи ёки якуний</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39" style="position:absolute;left:0;text-align:left;margin-left:123pt;margin-top:2.2pt;width:85.25pt;height:3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" o:allowincell="f" strokeweight="1pt">
                <v:textbox inset="1pt,1pt,1pt,1pt">
                  <w:txbxContent>
                    <w:p w:rsidR="00185F63" w:rsidRDefault="00185F63" w:rsidP="00185F63">
                      <w:pPr>
                        <w:pStyle w:val="af1"/>
                        <w:ind w:firstLine="0"/>
                        <w:jc w:val="left"/>
                        <w:rPr>
                          <w:b w:val="0"/>
                          <w:bCs w:val="0"/>
                          <w:sz w:val="24"/>
                          <w:szCs w:val="24"/>
                        </w:rPr>
                      </w:pPr>
                      <w:r>
                        <w:rPr>
                          <w:b w:val="0"/>
                          <w:bCs w:val="0"/>
                          <w:sz w:val="24"/>
                          <w:szCs w:val="24"/>
                        </w:rPr>
                        <w:t>Чи=иб к</w:t>
                      </w:r>
                      <w:r>
                        <w:rPr>
                          <w:b w:val="0"/>
                          <w:bCs w:val="0"/>
                          <w:sz w:val="24"/>
                          <w:szCs w:val="24"/>
                        </w:rPr>
                        <w:t>е</w:t>
                      </w:r>
                      <w:r>
                        <w:rPr>
                          <w:b w:val="0"/>
                          <w:bCs w:val="0"/>
                          <w:sz w:val="24"/>
                          <w:szCs w:val="24"/>
                        </w:rPr>
                        <w:t>тувчи ёки якуний</w:t>
                      </w:r>
                    </w:p>
                  </w:txbxContent>
                </v:textbox>
              </v:rect>
            </w:pict>
          </mc:Fallback>
        </mc:AlternateContent>
      </w:r>
      <w:r>
        <w:rPr>
          <w:noProof/>
          <w:lang w:val="en-US" w:eastAsia="en-US"/>
        </w:rPr>
        <mc:AlternateContent>
          <mc:Choice Requires="wps">
            <w:drawing>
              <wp:anchor distT="0" distB="0" distL="114300" distR="114300" simplePos="0" relativeHeight="251702272" behindDoc="0" locked="0" layoutInCell="0" allowOverlap="1">
                <wp:simplePos x="0" y="0"/>
                <wp:positionH relativeFrom="column">
                  <wp:posOffset>2914650</wp:posOffset>
                </wp:positionH>
                <wp:positionV relativeFrom="paragraph">
                  <wp:posOffset>117475</wp:posOffset>
                </wp:positionV>
                <wp:extent cx="1082675" cy="271145"/>
                <wp:effectExtent l="6350" t="13335" r="6350" b="1079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2711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4"/>
                            </w:pPr>
                            <w:r>
                              <w:t xml:space="preserve">Ыртача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40" style="position:absolute;left:0;text-align:left;margin-left:229.5pt;margin-top:9.25pt;width:85.25pt;height:21.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" o:allowincell="f" strokeweight="1pt">
                <v:textbox inset="1pt,1pt,1pt,1pt">
                  <w:txbxContent>
                    <w:p w:rsidR="00185F63" w:rsidRDefault="00185F63" w:rsidP="00185F63">
                      <w:pPr>
                        <w:pStyle w:val="4"/>
                      </w:pPr>
                      <w:r>
                        <w:t xml:space="preserve">Ыртача </w:t>
                      </w:r>
                    </w:p>
                  </w:txbxContent>
                </v:textbox>
              </v:rect>
            </w:pict>
          </mc:Fallback>
        </mc:AlternateContent>
      </w:r>
    </w:p>
    <w:p w:rsidR="00185F63" w:rsidRDefault="00185F63" w:rsidP="00185F63">
      <w:pPr>
        <w:suppressAutoHyphens/>
        <w:ind w:firstLine="851"/>
        <w:jc w:val="center"/>
        <w:rPr>
          <w:rFonts w:ascii="BalticaUzbek" w:hAnsi="BalticaUzbek" w:cs="BalticaUzbek"/>
          <w:sz w:val="28"/>
          <w:szCs w:val="28"/>
        </w:rPr>
      </w:pPr>
      <w:r>
        <w:rPr>
          <w:noProof/>
          <w:lang w:val="en-US" w:eastAsia="en-US"/>
        </w:rPr>
        <mc:AlternateContent>
          <mc:Choice Requires="wps">
            <w:drawing>
              <wp:anchor distT="0" distB="0" distL="114300" distR="114300" simplePos="0" relativeHeight="251728896" behindDoc="0" locked="0" layoutInCell="0" allowOverlap="1">
                <wp:simplePos x="0" y="0"/>
                <wp:positionH relativeFrom="column">
                  <wp:posOffset>4177030</wp:posOffset>
                </wp:positionH>
                <wp:positionV relativeFrom="paragraph">
                  <wp:posOffset>183515</wp:posOffset>
                </wp:positionV>
                <wp:extent cx="90805" cy="635"/>
                <wp:effectExtent l="11430" t="40640" r="21590" b="4445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9pt,14.45pt" to="336.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06368" behindDoc="0" locked="0" layoutInCell="0" allowOverlap="1">
                <wp:simplePos x="0" y="0"/>
                <wp:positionH relativeFrom="column">
                  <wp:posOffset>4267200</wp:posOffset>
                </wp:positionH>
                <wp:positionV relativeFrom="paragraph">
                  <wp:posOffset>93345</wp:posOffset>
                </wp:positionV>
                <wp:extent cx="1082675" cy="271145"/>
                <wp:effectExtent l="6350" t="7620" r="15875" b="6985"/>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2711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af1"/>
                              <w:ind w:firstLine="0"/>
                              <w:jc w:val="left"/>
                              <w:rPr>
                                <w:b w:val="0"/>
                                <w:bCs w:val="0"/>
                                <w:sz w:val="24"/>
                                <w:szCs w:val="24"/>
                              </w:rPr>
                            </w:pPr>
                            <w:r>
                              <w:rPr>
                                <w:b w:val="0"/>
                                <w:bCs w:val="0"/>
                                <w:sz w:val="24"/>
                                <w:szCs w:val="24"/>
                              </w:rPr>
                              <w:t>Айланма ку</w:t>
                            </w:r>
                            <w:r>
                              <w:rPr>
                                <w:b w:val="0"/>
                                <w:bCs w:val="0"/>
                                <w:sz w:val="24"/>
                                <w:szCs w:val="24"/>
                              </w:rPr>
                              <w:t>н</w:t>
                            </w:r>
                            <w:r>
                              <w:rPr>
                                <w:b w:val="0"/>
                                <w:bCs w:val="0"/>
                                <w:sz w:val="24"/>
                                <w:szCs w:val="24"/>
                              </w:rPr>
                              <w:t>ларида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41" style="position:absolute;left:0;text-align:left;margin-left:336pt;margin-top:7.35pt;width:85.25pt;height:21.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" o:allowincell="f" strokeweight="1pt">
                <v:textbox inset="1pt,1pt,1pt,1pt">
                  <w:txbxContent>
                    <w:p w:rsidR="00185F63" w:rsidRDefault="00185F63" w:rsidP="00185F63">
                      <w:pPr>
                        <w:pStyle w:val="af1"/>
                        <w:ind w:firstLine="0"/>
                        <w:jc w:val="left"/>
                        <w:rPr>
                          <w:b w:val="0"/>
                          <w:bCs w:val="0"/>
                          <w:sz w:val="24"/>
                          <w:szCs w:val="24"/>
                        </w:rPr>
                      </w:pPr>
                      <w:r>
                        <w:rPr>
                          <w:b w:val="0"/>
                          <w:bCs w:val="0"/>
                          <w:sz w:val="24"/>
                          <w:szCs w:val="24"/>
                        </w:rPr>
                        <w:t>Айланма ку</w:t>
                      </w:r>
                      <w:r>
                        <w:rPr>
                          <w:b w:val="0"/>
                          <w:bCs w:val="0"/>
                          <w:sz w:val="24"/>
                          <w:szCs w:val="24"/>
                        </w:rPr>
                        <w:t>н</w:t>
                      </w:r>
                      <w:r>
                        <w:rPr>
                          <w:b w:val="0"/>
                          <w:bCs w:val="0"/>
                          <w:sz w:val="24"/>
                          <w:szCs w:val="24"/>
                        </w:rPr>
                        <w:t>ларида</w:t>
                      </w:r>
                    </w:p>
                  </w:txbxContent>
                </v:textbox>
              </v:rect>
            </w:pict>
          </mc:Fallback>
        </mc:AlternateContent>
      </w:r>
      <w:r>
        <w:rPr>
          <w:noProof/>
          <w:lang w:val="en-US" w:eastAsia="en-US"/>
        </w:rPr>
        <mc:AlternateContent>
          <mc:Choice Requires="wps">
            <w:drawing>
              <wp:anchor distT="0" distB="0" distL="114300" distR="114300" simplePos="0" relativeHeight="251696128" behindDoc="0" locked="0" layoutInCell="0" allowOverlap="1">
                <wp:simplePos x="0" y="0"/>
                <wp:positionH relativeFrom="column">
                  <wp:posOffset>299720</wp:posOffset>
                </wp:positionH>
                <wp:positionV relativeFrom="paragraph">
                  <wp:posOffset>93345</wp:posOffset>
                </wp:positionV>
                <wp:extent cx="992505" cy="451485"/>
                <wp:effectExtent l="10795" t="7620" r="6350" b="762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2505" cy="4514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af1"/>
                              <w:ind w:firstLine="0"/>
                              <w:jc w:val="left"/>
                              <w:rPr>
                                <w:b w:val="0"/>
                                <w:bCs w:val="0"/>
                                <w:sz w:val="24"/>
                                <w:szCs w:val="24"/>
                              </w:rPr>
                            </w:pPr>
                            <w:r>
                              <w:rPr>
                                <w:b w:val="0"/>
                                <w:bCs w:val="0"/>
                                <w:sz w:val="24"/>
                                <w:szCs w:val="24"/>
                              </w:rPr>
                              <w:t>Ма=садли йыналиш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42" style="position:absolute;left:0;text-align:left;margin-left:23.6pt;margin-top:7.35pt;width:78.15pt;height:35.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" o:allowincell="f" strokeweight="1pt">
                <v:textbox inset="1pt,1pt,1pt,1pt">
                  <w:txbxContent>
                    <w:p w:rsidR="00185F63" w:rsidRDefault="00185F63" w:rsidP="00185F63">
                      <w:pPr>
                        <w:pStyle w:val="af1"/>
                        <w:ind w:firstLine="0"/>
                        <w:jc w:val="left"/>
                        <w:rPr>
                          <w:b w:val="0"/>
                          <w:bCs w:val="0"/>
                          <w:sz w:val="24"/>
                          <w:szCs w:val="24"/>
                        </w:rPr>
                      </w:pPr>
                      <w:r>
                        <w:rPr>
                          <w:b w:val="0"/>
                          <w:bCs w:val="0"/>
                          <w:sz w:val="24"/>
                          <w:szCs w:val="24"/>
                        </w:rPr>
                        <w:t>Ма=садли йыналиш</w:t>
                      </w:r>
                    </w:p>
                  </w:txbxContent>
                </v:textbox>
              </v:rect>
            </w:pict>
          </mc:Fallback>
        </mc:AlternateContent>
      </w:r>
      <w:r>
        <w:rPr>
          <w:noProof/>
          <w:lang w:val="en-US" w:eastAsia="en-US"/>
        </w:rPr>
        <mc:AlternateContent>
          <mc:Choice Requires="wps">
            <w:drawing>
              <wp:anchor distT="0" distB="0" distL="114300" distR="114300" simplePos="0" relativeHeight="251724800" behindDoc="0" locked="0" layoutInCell="0" allowOverlap="1">
                <wp:simplePos x="0" y="0"/>
                <wp:positionH relativeFrom="column">
                  <wp:posOffset>2824480</wp:posOffset>
                </wp:positionH>
                <wp:positionV relativeFrom="paragraph">
                  <wp:posOffset>3175</wp:posOffset>
                </wp:positionV>
                <wp:extent cx="90805" cy="635"/>
                <wp:effectExtent l="11430" t="41275" r="21590" b="4381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pt,.25pt" to="229.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20704" behindDoc="0" locked="0" layoutInCell="0" allowOverlap="1">
                <wp:simplePos x="0" y="0"/>
                <wp:positionH relativeFrom="column">
                  <wp:posOffset>1471930</wp:posOffset>
                </wp:positionH>
                <wp:positionV relativeFrom="paragraph">
                  <wp:posOffset>3175</wp:posOffset>
                </wp:positionV>
                <wp:extent cx="90805" cy="635"/>
                <wp:effectExtent l="11430" t="41275" r="21590" b="4381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9pt,.25pt" to="123.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" o:allowincell="f">
                <v:stroke startarrowwidth="narrow" startarrowlength="short" endarrow="block" endarrowwidth="narrow" endarrowlength="short"/>
              </v:line>
            </w:pict>
          </mc:Fallback>
        </mc:AlternateContent>
      </w:r>
    </w:p>
    <w:p w:rsidR="00185F63" w:rsidRDefault="00185F63" w:rsidP="00185F63">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16608" behindDoc="0" locked="0" layoutInCell="0" allowOverlap="1">
                <wp:simplePos x="0" y="0"/>
                <wp:positionH relativeFrom="column">
                  <wp:posOffset>29210</wp:posOffset>
                </wp:positionH>
                <wp:positionV relativeFrom="paragraph">
                  <wp:posOffset>69850</wp:posOffset>
                </wp:positionV>
                <wp:extent cx="271145" cy="635"/>
                <wp:effectExtent l="6985" t="40640" r="17145" b="4445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5.5pt" to="23.6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" o:allowincell="f">
                <v:stroke startarrowwidth="narrow" startarrowlength="short" endarrow="block" endarrowwidth="narrow" endarrowlength="short"/>
              </v:line>
            </w:pict>
          </mc:Fallback>
        </mc:AlternateConten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center"/>
        <w:rPr>
          <w:rFonts w:ascii="BalticaUzbek" w:hAnsi="BalticaUzbek" w:cs="BalticaUzbek"/>
          <w:sz w:val="28"/>
          <w:szCs w:val="28"/>
        </w:rPr>
      </w:pPr>
      <w:r>
        <w:rPr>
          <w:rFonts w:ascii="BalticaUzbek" w:hAnsi="BalticaUzbek" w:cs="BalticaUzbek"/>
          <w:b/>
          <w:bCs/>
          <w:sz w:val="28"/>
          <w:szCs w:val="28"/>
        </w:rPr>
        <w:t>5.1-расм.</w:t>
      </w:r>
      <w:r>
        <w:rPr>
          <w:rFonts w:ascii="BalticaUzbek" w:hAnsi="BalticaUzbek" w:cs="BalticaUzbek"/>
          <w:sz w:val="28"/>
          <w:szCs w:val="28"/>
        </w:rPr>
        <w:t xml:space="preserve"> Товар заҳираларининг таснифланиши</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заҳиралари ҳажми ва улардан фойдаланиш самарадорлиги бир қатор омиллар ёрдамида аниқланади:</w:t>
      </w:r>
    </w:p>
    <w:p w:rsidR="00185F63" w:rsidRDefault="00185F63" w:rsidP="00185F63">
      <w:pPr>
        <w:numPr>
          <w:ilvl w:val="0"/>
          <w:numId w:val="3"/>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чакана товар айланмаси ҳажми ва таркиби;</w:t>
      </w:r>
    </w:p>
    <w:p w:rsidR="00185F63" w:rsidRDefault="00185F63" w:rsidP="00185F63">
      <w:pPr>
        <w:numPr>
          <w:ilvl w:val="0"/>
          <w:numId w:val="3"/>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товар таклифи ва талаби нисбати;</w:t>
      </w:r>
    </w:p>
    <w:p w:rsidR="00185F63" w:rsidRDefault="00185F63" w:rsidP="00185F63">
      <w:pPr>
        <w:numPr>
          <w:ilvl w:val="0"/>
          <w:numId w:val="3"/>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товар харид қилишни ташкил этиш (товар ҳаракатланишининг бўғинлилиги, олиб келиш усули ва ҳоказо);</w:t>
      </w:r>
      <w:r>
        <w:rPr>
          <w:rFonts w:ascii="BalticaUzbek" w:hAnsi="BalticaUzbek" w:cs="BalticaUzbek"/>
          <w:sz w:val="28"/>
          <w:szCs w:val="28"/>
          <w:lang w:val="uz-Cyrl-UZ"/>
        </w:rPr>
        <w:t xml:space="preserve"> нарх даражаси ва динамикаси</w:t>
      </w:r>
      <w:r>
        <w:rPr>
          <w:rFonts w:ascii="BalticaUzbek" w:hAnsi="BalticaUzbek" w:cs="BalticaUzbek"/>
          <w:sz w:val="28"/>
          <w:szCs w:val="28"/>
        </w:rPr>
        <w:t>;</w:t>
      </w:r>
      <w:r>
        <w:rPr>
          <w:rFonts w:ascii="BalticaUzbek" w:hAnsi="BalticaUzbek" w:cs="BalticaUzbek"/>
          <w:sz w:val="28"/>
          <w:szCs w:val="28"/>
          <w:lang w:val="uz-Cyrl-UZ"/>
        </w:rPr>
        <w:t xml:space="preserve"> товарларнинг табиий ва кимёвий хусусиятлари</w:t>
      </w:r>
      <w:r>
        <w:rPr>
          <w:rFonts w:ascii="BalticaUzbek" w:hAnsi="BalticaUzbek" w:cs="BalticaUzbek"/>
          <w:sz w:val="28"/>
          <w:szCs w:val="28"/>
        </w:rPr>
        <w:t>;</w:t>
      </w:r>
      <w:r>
        <w:rPr>
          <w:rFonts w:ascii="BalticaUzbek" w:hAnsi="BalticaUzbek" w:cs="BalticaUzbek"/>
          <w:sz w:val="28"/>
          <w:szCs w:val="28"/>
          <w:lang w:val="uz-Cyrl-UZ"/>
        </w:rPr>
        <w:t xml:space="preserve"> корхона моддий-техника базаси аҳволи ва бошқалар</w:t>
      </w:r>
      <w:r>
        <w:rPr>
          <w:rFonts w:ascii="BalticaUzbek" w:hAnsi="BalticaUzbek" w:cs="BalticaUzbek"/>
          <w:sz w:val="28"/>
          <w:szCs w:val="28"/>
        </w:rPr>
        <w:t>.</w:t>
      </w:r>
    </w:p>
    <w:p w:rsidR="00185F63" w:rsidRPr="002C767E"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Товар заҳиралари корхонанинг энг муҳим ресурсларидан бўлсада, улар ягона эмас. Яна бир муҳим элемент келиб тушаётган товарлар ҳажмидир. Келиб тушаётган товарлар ҳажми ва мос равишда товар харидлари ҳажми чакана товар айланмаси ва товар заҳиралари ҳолатига боғлиқ бўлади. Бу кўрсаткичлар ўртасидаги боғлиқлик уларни таҳлил қилиш жараёнида яққол кўзга ташланади. Савдо корхонасининг товар заҳираларига бўлган эҳтиёжларини режалаштириш бир неча босқичда амалга оширилади (5.2-расм).</w:t>
      </w:r>
    </w:p>
    <w:p w:rsidR="00185F63" w:rsidRPr="002C767E" w:rsidRDefault="00185F63" w:rsidP="00185F63">
      <w:pPr>
        <w:suppressAutoHyphens/>
        <w:ind w:firstLine="851"/>
        <w:jc w:val="both"/>
        <w:rPr>
          <w:rFonts w:ascii="BalticaUzbek" w:hAnsi="BalticaUzbek" w:cs="BalticaUzbek"/>
          <w:sz w:val="28"/>
          <w:szCs w:val="28"/>
        </w:rPr>
      </w:pPr>
    </w:p>
    <w:p w:rsidR="00185F63" w:rsidRPr="002C767E"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480060</wp:posOffset>
                </wp:positionH>
                <wp:positionV relativeFrom="paragraph">
                  <wp:posOffset>72390</wp:posOffset>
                </wp:positionV>
                <wp:extent cx="4418965" cy="451485"/>
                <wp:effectExtent l="10160" t="6350" r="9525" b="889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8965" cy="4514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jc w:val="center"/>
                              <w:rPr>
                                <w:rFonts w:ascii="BalticaUzbek" w:hAnsi="BalticaUzbek" w:cs="BalticaUzbek"/>
                              </w:rPr>
                            </w:pPr>
                            <w:r>
                              <w:rPr>
                                <w:rFonts w:ascii="BalticaUzbek" w:hAnsi="BalticaUzbek" w:cs="BalticaUzbek"/>
                                <w:sz w:val="24"/>
                                <w:szCs w:val="24"/>
                              </w:rPr>
                              <w:t>Савдо корхонаси товар ресурсларини режалаштиришнинг асосий бос=ичлари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43" style="position:absolute;left:0;text-align:left;margin-left:37.8pt;margin-top:5.7pt;width:347.95pt;height:3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" o:allowincell="f">
                <v:textbox inset="1pt,1pt,1pt,1pt">
                  <w:txbxContent>
                    <w:p w:rsidR="00185F63" w:rsidRDefault="00185F63" w:rsidP="00185F63">
                      <w:pPr>
                        <w:jc w:val="center"/>
                        <w:rPr>
                          <w:rFonts w:ascii="BalticaUzbek" w:hAnsi="BalticaUzbek" w:cs="BalticaUzbek"/>
                        </w:rPr>
                      </w:pPr>
                      <w:r>
                        <w:rPr>
                          <w:rFonts w:ascii="BalticaUzbek" w:hAnsi="BalticaUzbek" w:cs="BalticaUzbek"/>
                          <w:sz w:val="24"/>
                          <w:szCs w:val="24"/>
                        </w:rPr>
                        <w:t>Савдо корхонаси товар ресурсларини режалаштиришнинг асосий бос=ичлари</w:t>
                      </w:r>
                    </w:p>
                  </w:txbxContent>
                </v:textbox>
              </v:rect>
            </w:pict>
          </mc:Fallback>
        </mc:AlternateContent>
      </w:r>
      <w:r>
        <w:rPr>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480060</wp:posOffset>
                </wp:positionH>
                <wp:positionV relativeFrom="paragraph">
                  <wp:posOffset>90805</wp:posOffset>
                </wp:positionV>
                <wp:extent cx="4418965" cy="450850"/>
                <wp:effectExtent l="10160" t="5715" r="9525" b="1016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8965" cy="4508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af1"/>
                              <w:ind w:firstLine="0"/>
                              <w:jc w:val="left"/>
                              <w:rPr>
                                <w:b w:val="0"/>
                                <w:bCs w:val="0"/>
                                <w:sz w:val="24"/>
                                <w:szCs w:val="24"/>
                              </w:rPr>
                            </w:pPr>
                            <w:r>
                              <w:rPr>
                                <w:b w:val="0"/>
                                <w:bCs w:val="0"/>
                                <w:sz w:val="24"/>
                                <w:szCs w:val="24"/>
                              </w:rPr>
                              <w:t>Корхонанинг товар ресурслари билан таъминланганлиги ва режадан олдинги даврда улардан фойдаланиш самар</w:t>
                            </w:r>
                            <w:r>
                              <w:rPr>
                                <w:b w:val="0"/>
                                <w:bCs w:val="0"/>
                                <w:sz w:val="24"/>
                                <w:szCs w:val="24"/>
                              </w:rPr>
                              <w:t>а</w:t>
                            </w:r>
                            <w:r>
                              <w:rPr>
                                <w:b w:val="0"/>
                                <w:bCs w:val="0"/>
                                <w:sz w:val="24"/>
                                <w:szCs w:val="24"/>
                              </w:rPr>
                              <w:t>дорлиги тащлили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44" style="position:absolute;left:0;text-align:left;margin-left:37.8pt;margin-top:7.15pt;width:347.95pt;height:3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" o:allowincell="f">
                <v:textbox inset="1pt,1pt,1pt,1pt">
                  <w:txbxContent>
                    <w:p w:rsidR="00185F63" w:rsidRDefault="00185F63" w:rsidP="00185F63">
                      <w:pPr>
                        <w:pStyle w:val="af1"/>
                        <w:ind w:firstLine="0"/>
                        <w:jc w:val="left"/>
                        <w:rPr>
                          <w:b w:val="0"/>
                          <w:bCs w:val="0"/>
                          <w:sz w:val="24"/>
                          <w:szCs w:val="24"/>
                        </w:rPr>
                      </w:pPr>
                      <w:r>
                        <w:rPr>
                          <w:b w:val="0"/>
                          <w:bCs w:val="0"/>
                          <w:sz w:val="24"/>
                          <w:szCs w:val="24"/>
                        </w:rPr>
                        <w:t>Корхонанинг товар ресурслари билан таъминланганлиги ва режадан олдинги даврда улардан фойдаланиш самар</w:t>
                      </w:r>
                      <w:r>
                        <w:rPr>
                          <w:b w:val="0"/>
                          <w:bCs w:val="0"/>
                          <w:sz w:val="24"/>
                          <w:szCs w:val="24"/>
                        </w:rPr>
                        <w:t>а</w:t>
                      </w:r>
                      <w:r>
                        <w:rPr>
                          <w:b w:val="0"/>
                          <w:bCs w:val="0"/>
                          <w:sz w:val="24"/>
                          <w:szCs w:val="24"/>
                        </w:rPr>
                        <w:t>дорлиги тащлили</w:t>
                      </w:r>
                    </w:p>
                  </w:txbxContent>
                </v:textbox>
              </v:rect>
            </w:pict>
          </mc:Fallback>
        </mc:AlternateConten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83840" behindDoc="0" locked="0" layoutInCell="0" allowOverlap="1">
                <wp:simplePos x="0" y="0"/>
                <wp:positionH relativeFrom="column">
                  <wp:posOffset>2463800</wp:posOffset>
                </wp:positionH>
                <wp:positionV relativeFrom="paragraph">
                  <wp:posOffset>133350</wp:posOffset>
                </wp:positionV>
                <wp:extent cx="635" cy="180975"/>
                <wp:effectExtent l="41275" t="8255" r="43815" b="2032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pt,10.5pt" to="194.0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qy55A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" o:allowincell="f">
                <v:stroke startarrowwidth="narrow" startarrowlength="short" endarrow="block" endarrowwidth="narrow" endarrowlength="short"/>
              </v:line>
            </w:pict>
          </mc:Fallback>
        </mc:AlternateContent>
      </w:r>
    </w:p>
    <w:p w:rsidR="00185F63" w:rsidRDefault="00185F63" w:rsidP="00185F63">
      <w:pPr>
        <w:suppressAutoHyphens/>
        <w:ind w:firstLine="851"/>
        <w:jc w:val="both"/>
        <w:rPr>
          <w:rFonts w:ascii="BalticaUzbek" w:hAnsi="BalticaUzbek" w:cs="BalticaUzbek"/>
          <w:i/>
          <w:iCs/>
        </w:rPr>
      </w:pPr>
      <w:r>
        <w:rPr>
          <w:noProof/>
          <w:lang w:val="en-US" w:eastAsia="en-US"/>
        </w:rPr>
        <mc:AlternateContent>
          <mc:Choice Requires="wps">
            <w:drawing>
              <wp:anchor distT="0" distB="0" distL="114300" distR="114300" simplePos="0" relativeHeight="251689984" behindDoc="0" locked="0" layoutInCell="0" allowOverlap="1">
                <wp:simplePos x="0" y="0"/>
                <wp:positionH relativeFrom="column">
                  <wp:posOffset>2463800</wp:posOffset>
                </wp:positionH>
                <wp:positionV relativeFrom="paragraph">
                  <wp:posOffset>831215</wp:posOffset>
                </wp:positionV>
                <wp:extent cx="635" cy="180975"/>
                <wp:effectExtent l="41275" t="10160" r="43815" b="1841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pt,65.45pt" to="194.05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86912" behindDoc="0" locked="0" layoutInCell="0" allowOverlap="1">
                <wp:simplePos x="0" y="0"/>
                <wp:positionH relativeFrom="column">
                  <wp:posOffset>2463800</wp:posOffset>
                </wp:positionH>
                <wp:positionV relativeFrom="paragraph">
                  <wp:posOffset>380365</wp:posOffset>
                </wp:positionV>
                <wp:extent cx="635" cy="180975"/>
                <wp:effectExtent l="41275" t="6985" r="43815" b="2159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pt,29.95pt" to="194.05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JkP4w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480060</wp:posOffset>
                </wp:positionH>
                <wp:positionV relativeFrom="paragraph">
                  <wp:posOffset>109220</wp:posOffset>
                </wp:positionV>
                <wp:extent cx="4418965" cy="271145"/>
                <wp:effectExtent l="10160" t="12065" r="9525" b="1206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896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af1"/>
                              <w:ind w:firstLine="0"/>
                              <w:jc w:val="left"/>
                              <w:rPr>
                                <w:b w:val="0"/>
                                <w:bCs w:val="0"/>
                                <w:sz w:val="24"/>
                                <w:szCs w:val="24"/>
                              </w:rPr>
                            </w:pPr>
                            <w:r>
                              <w:rPr>
                                <w:b w:val="0"/>
                                <w:bCs w:val="0"/>
                                <w:sz w:val="24"/>
                                <w:szCs w:val="24"/>
                              </w:rPr>
                              <w:t>Режадаги давр учун зарур былган товар защираларини щисоблаш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45" style="position:absolute;left:0;text-align:left;margin-left:37.8pt;margin-top:8.6pt;width:347.95pt;height:2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" o:allowincell="f">
                <v:textbox inset="1pt,1pt,1pt,1pt">
                  <w:txbxContent>
                    <w:p w:rsidR="00185F63" w:rsidRDefault="00185F63" w:rsidP="00185F63">
                      <w:pPr>
                        <w:pStyle w:val="af1"/>
                        <w:ind w:firstLine="0"/>
                        <w:jc w:val="left"/>
                        <w:rPr>
                          <w:b w:val="0"/>
                          <w:bCs w:val="0"/>
                          <w:sz w:val="24"/>
                          <w:szCs w:val="24"/>
                        </w:rPr>
                      </w:pPr>
                      <w:r>
                        <w:rPr>
                          <w:b w:val="0"/>
                          <w:bCs w:val="0"/>
                          <w:sz w:val="24"/>
                          <w:szCs w:val="24"/>
                        </w:rPr>
                        <w:t>Режадаги давр учун зарур былган товар защираларини щисоблаш</w:t>
                      </w:r>
                    </w:p>
                  </w:txbxContent>
                </v:textbox>
              </v:rect>
            </w:pict>
          </mc:Fallback>
        </mc:AlternateContent>
      </w:r>
      <w:r>
        <w:rPr>
          <w:noProof/>
          <w:lang w:val="en-US" w:eastAsia="en-US"/>
        </w:rPr>
        <mc:AlternateContent>
          <mc:Choice Requires="wps">
            <w:drawing>
              <wp:anchor distT="0" distB="0" distL="114300" distR="114300" simplePos="0" relativeHeight="251672576" behindDoc="0" locked="0" layoutInCell="0" allowOverlap="1">
                <wp:simplePos x="0" y="0"/>
                <wp:positionH relativeFrom="column">
                  <wp:posOffset>480060</wp:posOffset>
                </wp:positionH>
                <wp:positionV relativeFrom="paragraph">
                  <wp:posOffset>560705</wp:posOffset>
                </wp:positionV>
                <wp:extent cx="4418965" cy="271145"/>
                <wp:effectExtent l="10160" t="6350" r="9525" b="825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896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4"/>
                            </w:pPr>
                            <w:r>
                              <w:t>Товар ресурсларига умумий эщтиёжни ани=лаш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46" style="position:absolute;left:0;text-align:left;margin-left:37.8pt;margin-top:44.15pt;width:347.95pt;height:2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" o:allowincell="f">
                <v:textbox inset="1pt,1pt,1pt,1pt">
                  <w:txbxContent>
                    <w:p w:rsidR="00185F63" w:rsidRDefault="00185F63" w:rsidP="00185F63">
                      <w:pPr>
                        <w:pStyle w:val="4"/>
                      </w:pPr>
                      <w:r>
                        <w:t>Товар ресурсларига умумий эщтиёжни ани=лаш</w:t>
                      </w:r>
                    </w:p>
                  </w:txbxContent>
                </v:textbox>
              </v:rect>
            </w:pict>
          </mc:Fallback>
        </mc:AlternateContent>
      </w:r>
      <w:r>
        <w:rPr>
          <w:noProof/>
          <w:lang w:val="en-US" w:eastAsia="en-US"/>
        </w:rPr>
        <mc:AlternateContent>
          <mc:Choice Requires="wps">
            <w:drawing>
              <wp:anchor distT="0" distB="0" distL="114300" distR="114300" simplePos="0" relativeHeight="251676672" behindDoc="0" locked="0" layoutInCell="0" allowOverlap="1">
                <wp:simplePos x="0" y="0"/>
                <wp:positionH relativeFrom="column">
                  <wp:posOffset>480060</wp:posOffset>
                </wp:positionH>
                <wp:positionV relativeFrom="paragraph">
                  <wp:posOffset>1010920</wp:posOffset>
                </wp:positionV>
                <wp:extent cx="4418965" cy="271145"/>
                <wp:effectExtent l="10160" t="8890" r="9525" b="571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896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4"/>
                            </w:pPr>
                            <w:r>
                              <w:t>Товарлар келиб тушиш режасини ишлаб чи=иш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47" style="position:absolute;left:0;text-align:left;margin-left:37.8pt;margin-top:79.6pt;width:347.95pt;height:2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" o:allowincell="f">
                <v:textbox inset="1pt,1pt,1pt,1pt">
                  <w:txbxContent>
                    <w:p w:rsidR="00185F63" w:rsidRDefault="00185F63" w:rsidP="00185F63">
                      <w:pPr>
                        <w:pStyle w:val="4"/>
                      </w:pPr>
                      <w:r>
                        <w:t>Товарлар келиб тушиш режасини ишлаб чи=иш</w:t>
                      </w:r>
                    </w:p>
                  </w:txbxContent>
                </v:textbox>
              </v:rect>
            </w:pict>
          </mc:Fallback>
        </mc:AlternateContent>
      </w:r>
      <w:r>
        <w:rPr>
          <w:rFonts w:ascii="BalticaUzbek" w:hAnsi="BalticaUzbek" w:cs="BalticaUzbek"/>
          <w:i/>
          <w:iCs/>
        </w:rPr>
        <w:t xml:space="preserve">             </w:t>
      </w:r>
    </w:p>
    <w:p w:rsidR="00185F63" w:rsidRDefault="00185F63" w:rsidP="00185F63">
      <w:pPr>
        <w:suppressAutoHyphens/>
        <w:ind w:firstLine="851"/>
        <w:jc w:val="both"/>
        <w:rPr>
          <w:rFonts w:ascii="BalticaUzbek" w:hAnsi="BalticaUzbek" w:cs="BalticaUzbek"/>
          <w:i/>
          <w:iCs/>
        </w:rPr>
      </w:pPr>
    </w:p>
    <w:p w:rsidR="00185F63" w:rsidRDefault="00185F63" w:rsidP="00185F63">
      <w:pPr>
        <w:suppressAutoHyphens/>
        <w:ind w:firstLine="851"/>
        <w:jc w:val="both"/>
        <w:rPr>
          <w:rFonts w:ascii="BalticaUzbek" w:hAnsi="BalticaUzbek" w:cs="BalticaUzbek"/>
          <w:i/>
          <w:iCs/>
        </w:rPr>
      </w:pPr>
    </w:p>
    <w:p w:rsidR="00185F63" w:rsidRDefault="00185F63" w:rsidP="00185F63">
      <w:pPr>
        <w:suppressAutoHyphens/>
        <w:ind w:firstLine="851"/>
        <w:jc w:val="both"/>
        <w:rPr>
          <w:rFonts w:ascii="BalticaUzbek" w:hAnsi="BalticaUzbek" w:cs="BalticaUzbek"/>
          <w:i/>
          <w:iCs/>
        </w:rPr>
      </w:pPr>
    </w:p>
    <w:p w:rsidR="00185F63" w:rsidRDefault="00185F63" w:rsidP="00185F63">
      <w:pPr>
        <w:suppressAutoHyphens/>
        <w:ind w:firstLine="851"/>
        <w:jc w:val="both"/>
        <w:rPr>
          <w:rFonts w:ascii="BalticaUzbek" w:hAnsi="BalticaUzbek" w:cs="BalticaUzbek"/>
          <w:i/>
          <w:iCs/>
        </w:rPr>
      </w:pPr>
    </w:p>
    <w:p w:rsidR="00185F63" w:rsidRDefault="00185F63" w:rsidP="00185F63">
      <w:pPr>
        <w:suppressAutoHyphens/>
        <w:ind w:firstLine="851"/>
        <w:jc w:val="both"/>
        <w:rPr>
          <w:rFonts w:ascii="BalticaUzbek" w:hAnsi="BalticaUzbek" w:cs="BalticaUzbek"/>
          <w:i/>
          <w:iCs/>
        </w:rPr>
      </w:pPr>
    </w:p>
    <w:p w:rsidR="00185F63" w:rsidRDefault="00185F63" w:rsidP="00185F63">
      <w:pPr>
        <w:suppressAutoHyphens/>
        <w:ind w:firstLine="851"/>
        <w:jc w:val="both"/>
        <w:rPr>
          <w:rFonts w:ascii="BalticaUzbek" w:hAnsi="BalticaUzbek" w:cs="BalticaUzbek"/>
          <w:i/>
          <w:iCs/>
          <w:lang w:val="uz-Cyrl-UZ"/>
        </w:rPr>
      </w:pPr>
    </w:p>
    <w:p w:rsidR="00185F63" w:rsidRDefault="00185F63" w:rsidP="00185F63">
      <w:pPr>
        <w:suppressAutoHyphens/>
        <w:ind w:firstLine="851"/>
        <w:jc w:val="both"/>
        <w:rPr>
          <w:rFonts w:ascii="BalticaUzbek" w:hAnsi="BalticaUzbek" w:cs="BalticaUzbek"/>
          <w:i/>
          <w:iCs/>
          <w:lang w:val="uz-Cyrl-UZ"/>
        </w:rPr>
      </w:pPr>
    </w:p>
    <w:p w:rsidR="00185F63" w:rsidRDefault="00185F63" w:rsidP="00185F63">
      <w:pPr>
        <w:suppressAutoHyphens/>
        <w:ind w:firstLine="851"/>
        <w:jc w:val="both"/>
        <w:rPr>
          <w:rFonts w:ascii="BalticaUzbek" w:hAnsi="BalticaUzbek" w:cs="BalticaUzbek"/>
          <w:i/>
          <w:iCs/>
          <w:lang w:val="uz-Cyrl-UZ"/>
        </w:rPr>
      </w:pPr>
    </w:p>
    <w:p w:rsidR="00185F63" w:rsidRPr="002C767E" w:rsidRDefault="00185F63" w:rsidP="00185F63">
      <w:pPr>
        <w:suppressAutoHyphens/>
        <w:ind w:firstLine="851"/>
        <w:jc w:val="both"/>
        <w:rPr>
          <w:rFonts w:ascii="BalticaUzbek" w:hAnsi="BalticaUzbek" w:cs="BalticaUzbek"/>
          <w:b/>
          <w:bCs/>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b/>
          <w:bCs/>
          <w:sz w:val="28"/>
          <w:szCs w:val="28"/>
        </w:rPr>
        <w:t>5.2-расм. Товар ресурсларини режалаштириш босқичлари</w:t>
      </w:r>
    </w:p>
    <w:p w:rsidR="00185F63" w:rsidRDefault="00185F63" w:rsidP="00185F63">
      <w:pPr>
        <w:suppressAutoHyphens/>
        <w:ind w:firstLine="851"/>
        <w:jc w:val="center"/>
        <w:rPr>
          <w:rFonts w:ascii="BalticaUzbek" w:hAnsi="BalticaUzbek" w:cs="BalticaUzbek"/>
          <w:sz w:val="28"/>
          <w:szCs w:val="28"/>
        </w:rPr>
      </w:pPr>
    </w:p>
    <w:p w:rsidR="00185F63" w:rsidRDefault="00185F63" w:rsidP="00185F63">
      <w:pPr>
        <w:pStyle w:val="af1"/>
        <w:suppressAutoHyphens/>
        <w:ind w:left="567" w:firstLine="284"/>
      </w:pPr>
      <w:r>
        <w:t>5.2. Корхоналарнинг товар ресурслари билан таъминланганлиги таҳлили ва улардан фойдаланиш самарадорлигини баҳолаш</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Корхонанинг режадан олдинги даврда товар ресурслари билан таъминланганлиги, шартномалалрнинг бажарилиши, товарлар келиб тушишининг мунтазамлиги тўғрисидаги ҳисобот маълумотлари, улардан фойдаланиш самарадорлигини баҳолаш корхонанинг товар ресурсларига эҳтиёжларини режалаштиришнинг дастлабки, зарур босқичи ҳисобланади.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Корхона товарларни етказиб беришнинг муддати ва ҳажми бўйича тўлиқлиги нуқтаи назаридан товар етказиб бериш шартномаларининг бажарилишини аниқ ва қатъий ҳисобга олиб бориши зарур. Товар етказиб бериш муддатларига амал қилиш савдо корхоналари учун муҳим аҳамият касб этади, чунки бу узлуксиз товарлар савдосини таъминлайди ҳамда товарлар ўз вақтида етказиб берилмаган ҳолларда суғурта заҳиралари учун қўшимча товар заҳираларини талаб қилмайди.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етказиб беришнинг мунтазамлиги коэффициентлар ёрдамида тавсифланади: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1) амалдаги товар етказиб беришнинг ўтрача квадрат оғишини аниқлаш (</w:t>
      </w:r>
      <w:r>
        <w:rPr>
          <w:rFonts w:ascii="BalticaUzbek" w:hAnsi="BalticaUzbek" w:cs="BalticaUzbek"/>
          <w:sz w:val="28"/>
          <w:szCs w:val="28"/>
        </w:rPr>
        <w:sym w:font="Symbol" w:char="F073"/>
      </w:r>
      <w:r>
        <w:rPr>
          <w:rFonts w:ascii="BalticaUzbek" w:hAnsi="BalticaUzbek" w:cs="BalticaUzbek"/>
          <w:sz w:val="28"/>
          <w:szCs w:val="28"/>
        </w:rPr>
        <w:t>):</w:t>
      </w:r>
    </w:p>
    <w:p w:rsidR="00185F63" w:rsidRDefault="00185F63" w:rsidP="00185F63">
      <w:pPr>
        <w:suppressAutoHyphens/>
        <w:ind w:firstLine="851"/>
        <w:jc w:val="center"/>
        <w:rPr>
          <w:rFonts w:ascii="BalticaUzbek" w:hAnsi="BalticaUzbek" w:cs="BalticaUzbek"/>
          <w:sz w:val="32"/>
          <w:szCs w:val="32"/>
        </w:rPr>
      </w:pPr>
    </w:p>
    <w:p w:rsidR="00185F63" w:rsidRDefault="00185F63" w:rsidP="00185F63">
      <w:pPr>
        <w:suppressAutoHyphens/>
        <w:ind w:firstLine="851"/>
        <w:jc w:val="center"/>
        <w:rPr>
          <w:rFonts w:ascii="Arial" w:hAnsi="Arial" w:cs="Arial"/>
          <w:sz w:val="28"/>
          <w:szCs w:val="28"/>
        </w:rPr>
      </w:pPr>
      <w:r>
        <w:rPr>
          <w:rFonts w:ascii="BalticaUzbek" w:hAnsi="BalticaUzbek" w:cs="BalticaUzbek"/>
          <w:sz w:val="28"/>
          <w:szCs w:val="28"/>
        </w:rPr>
        <w:sym w:font="Symbol" w:char="F073"/>
      </w:r>
      <w:r>
        <w:rPr>
          <w:rFonts w:ascii="BalticaUzbek" w:hAnsi="BalticaUzbek" w:cs="BalticaUzbek"/>
          <w:sz w:val="28"/>
          <w:szCs w:val="28"/>
        </w:rPr>
        <w:t xml:space="preserve"> </w:t>
      </w:r>
      <w:r>
        <w:rPr>
          <w:rFonts w:ascii="Arial" w:hAnsi="Arial" w:cs="Arial"/>
          <w:sz w:val="28"/>
          <w:szCs w:val="28"/>
        </w:rPr>
        <w:t xml:space="preserve">қ </w:t>
      </w:r>
      <w:r>
        <w:rPr>
          <w:rFonts w:ascii="Arial" w:hAnsi="Arial" w:cs="Arial"/>
          <w:sz w:val="28"/>
          <w:szCs w:val="28"/>
        </w:rPr>
        <w:sym w:font="Symbol" w:char="F0D6"/>
      </w:r>
      <w:r>
        <w:rPr>
          <w:rFonts w:ascii="Arial" w:hAnsi="Arial" w:cs="Arial"/>
          <w:sz w:val="28"/>
          <w:szCs w:val="28"/>
        </w:rPr>
        <w:sym w:font="Symbol" w:char="F0E5"/>
      </w:r>
      <w:r>
        <w:rPr>
          <w:rFonts w:ascii="Arial" w:hAnsi="Arial" w:cs="Arial"/>
          <w:sz w:val="28"/>
          <w:szCs w:val="28"/>
        </w:rPr>
        <w:t xml:space="preserve"> (Х-Х</w:t>
      </w:r>
      <w:r>
        <w:rPr>
          <w:rFonts w:ascii="Arial" w:hAnsi="Arial" w:cs="Arial"/>
          <w:sz w:val="28"/>
          <w:szCs w:val="28"/>
          <w:vertAlign w:val="subscript"/>
        </w:rPr>
        <w:t>ср.</w:t>
      </w:r>
      <w:r>
        <w:rPr>
          <w:rFonts w:ascii="Arial" w:hAnsi="Arial" w:cs="Arial"/>
          <w:sz w:val="28"/>
          <w:szCs w:val="28"/>
        </w:rPr>
        <w:t>)</w:t>
      </w:r>
      <w:r>
        <w:rPr>
          <w:rFonts w:ascii="Arial" w:hAnsi="Arial" w:cs="Arial"/>
          <w:sz w:val="28"/>
          <w:szCs w:val="28"/>
          <w:vertAlign w:val="superscript"/>
        </w:rPr>
        <w:t>2</w:t>
      </w:r>
      <w:r>
        <w:rPr>
          <w:rFonts w:ascii="Arial" w:hAnsi="Arial" w:cs="Arial"/>
          <w:sz w:val="28"/>
          <w:szCs w:val="28"/>
        </w:rPr>
        <w:t>/</w:t>
      </w:r>
      <w:r>
        <w:rPr>
          <w:rFonts w:ascii="Arial" w:hAnsi="Arial" w:cs="Arial"/>
          <w:sz w:val="28"/>
          <w:szCs w:val="28"/>
          <w:lang w:val="en-US"/>
        </w:rPr>
        <w:t>n</w:t>
      </w:r>
      <w:r>
        <w:rPr>
          <w:rFonts w:ascii="Arial" w:hAnsi="Arial" w:cs="Arial"/>
          <w:sz w:val="28"/>
          <w:szCs w:val="28"/>
        </w:rPr>
        <w:t>,</w:t>
      </w:r>
    </w:p>
    <w:p w:rsidR="00185F63" w:rsidRDefault="00185F63" w:rsidP="00185F63">
      <w:pPr>
        <w:suppressAutoHyphens/>
        <w:ind w:firstLine="851"/>
        <w:jc w:val="center"/>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Х-кун, ҳафта ва ой учун амалда етказиб берилган товарлар ҳажми, сўм;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Х</w:t>
      </w:r>
      <w:r>
        <w:rPr>
          <w:rFonts w:ascii="BalticaUzbek" w:hAnsi="BalticaUzbek" w:cs="BalticaUzbek"/>
          <w:sz w:val="28"/>
          <w:szCs w:val="28"/>
          <w:vertAlign w:val="subscript"/>
        </w:rPr>
        <w:t>ср.</w:t>
      </w:r>
      <w:r>
        <w:rPr>
          <w:rFonts w:ascii="BalticaUzbek" w:hAnsi="BalticaUzbek" w:cs="BalticaUzbek"/>
          <w:sz w:val="28"/>
          <w:szCs w:val="28"/>
        </w:rPr>
        <w:t>- кун, ҳафта ва ой учун амалда етказиб берилган товарлар ҳажмининг ўртача қиймати, сўм;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lang w:val="en-US"/>
        </w:rPr>
        <w:t>n</w:t>
      </w:r>
      <w:r>
        <w:rPr>
          <w:rFonts w:ascii="BalticaUzbek" w:hAnsi="BalticaUzbek" w:cs="BalticaUzbek"/>
          <w:sz w:val="28"/>
          <w:szCs w:val="28"/>
        </w:rPr>
        <w:t>-кун, ҳафта ва ой сони;</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numPr>
          <w:ilvl w:val="0"/>
          <w:numId w:val="1"/>
        </w:numPr>
        <w:suppressAutoHyphens/>
        <w:jc w:val="both"/>
        <w:rPr>
          <w:rFonts w:ascii="BalticaUzbek" w:hAnsi="BalticaUzbek" w:cs="BalticaUzbek"/>
          <w:sz w:val="28"/>
          <w:szCs w:val="28"/>
        </w:rPr>
      </w:pPr>
      <w:r>
        <w:rPr>
          <w:rFonts w:ascii="BalticaUzbek" w:hAnsi="BalticaUzbek" w:cs="BalticaUzbek"/>
          <w:sz w:val="28"/>
          <w:szCs w:val="28"/>
        </w:rPr>
        <w:t>товар етказиб бериш вариацияси коэффициентини ҳисоблаша (</w:t>
      </w:r>
      <w:r>
        <w:rPr>
          <w:rFonts w:ascii="BalticaUzbek" w:hAnsi="BalticaUzbek" w:cs="BalticaUzbek"/>
          <w:sz w:val="28"/>
          <w:szCs w:val="28"/>
        </w:rPr>
        <w:sym w:font="Symbol" w:char="F067"/>
      </w:r>
      <w:r>
        <w:rPr>
          <w:rFonts w:ascii="BalticaUzbek" w:hAnsi="BalticaUzbek" w:cs="BalticaUzbek"/>
          <w:sz w:val="28"/>
          <w:szCs w:val="28"/>
        </w:rPr>
        <w:t>):</w:t>
      </w:r>
    </w:p>
    <w:p w:rsidR="00185F63" w:rsidRDefault="00185F63" w:rsidP="00185F63">
      <w:pPr>
        <w:suppressAutoHyphens/>
        <w:ind w:firstLine="851"/>
        <w:jc w:val="center"/>
        <w:rPr>
          <w:rFonts w:ascii="Arial" w:hAnsi="Arial" w:cs="Arial"/>
          <w:sz w:val="32"/>
          <w:szCs w:val="32"/>
        </w:rPr>
      </w:pPr>
    </w:p>
    <w:p w:rsidR="00185F63" w:rsidRDefault="00185F63" w:rsidP="00185F63">
      <w:pPr>
        <w:suppressAutoHyphens/>
        <w:ind w:firstLine="851"/>
        <w:jc w:val="center"/>
        <w:rPr>
          <w:rFonts w:ascii="Arial" w:hAnsi="Arial" w:cs="Arial"/>
          <w:sz w:val="28"/>
          <w:szCs w:val="28"/>
        </w:rPr>
      </w:pPr>
      <w:r>
        <w:rPr>
          <w:rFonts w:ascii="BalticaUzbek" w:hAnsi="BalticaUzbek" w:cs="BalticaUzbek"/>
          <w:sz w:val="28"/>
          <w:szCs w:val="28"/>
        </w:rPr>
        <w:sym w:font="Symbol" w:char="F067"/>
      </w:r>
      <w:r>
        <w:rPr>
          <w:rFonts w:ascii="Arial" w:hAnsi="Arial" w:cs="Arial"/>
          <w:sz w:val="28"/>
          <w:szCs w:val="28"/>
        </w:rPr>
        <w:t>қ(</w:t>
      </w:r>
      <w:r>
        <w:rPr>
          <w:rFonts w:ascii="Arial" w:hAnsi="Arial" w:cs="Arial"/>
          <w:sz w:val="28"/>
          <w:szCs w:val="28"/>
        </w:rPr>
        <w:sym w:font="Courier New" w:char="0073"/>
      </w:r>
      <w:r>
        <w:rPr>
          <w:rFonts w:ascii="Arial" w:hAnsi="Arial" w:cs="Arial"/>
          <w:sz w:val="28"/>
          <w:szCs w:val="28"/>
        </w:rPr>
        <w:t>*100)/ Х</w:t>
      </w:r>
      <w:r>
        <w:rPr>
          <w:rFonts w:ascii="Arial" w:hAnsi="Arial" w:cs="Arial"/>
          <w:sz w:val="28"/>
          <w:szCs w:val="28"/>
          <w:vertAlign w:val="subscript"/>
        </w:rPr>
        <w:t>ср</w:t>
      </w:r>
      <w:r>
        <w:rPr>
          <w:rFonts w:ascii="Arial" w:hAnsi="Arial" w:cs="Arial"/>
          <w:sz w:val="28"/>
          <w:szCs w:val="28"/>
        </w:rPr>
        <w:t>,</w:t>
      </w:r>
    </w:p>
    <w:p w:rsidR="00185F63" w:rsidRDefault="00185F63" w:rsidP="00185F63">
      <w:pPr>
        <w:suppressAutoHyphens/>
        <w:ind w:firstLine="851"/>
        <w:jc w:val="center"/>
        <w:rPr>
          <w:rFonts w:ascii="Arial" w:hAnsi="Arial" w:cs="Arial"/>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3)товарлар келиб тушиши мунтазамлиги коэффициентини ҳисоблаш (К</w:t>
      </w:r>
      <w:r>
        <w:rPr>
          <w:rFonts w:ascii="BalticaUzbek" w:hAnsi="BalticaUzbek" w:cs="BalticaUzbek"/>
          <w:sz w:val="28"/>
          <w:szCs w:val="28"/>
          <w:vertAlign w:val="subscript"/>
        </w:rPr>
        <w:t>равн</w:t>
      </w:r>
      <w:r>
        <w:rPr>
          <w:rFonts w:ascii="BalticaUzbek" w:hAnsi="BalticaUzbek" w:cs="BalticaUzbek"/>
          <w:sz w:val="28"/>
          <w:szCs w:val="28"/>
        </w:rPr>
        <w:t>):</w:t>
      </w:r>
    </w:p>
    <w:p w:rsidR="00185F63" w:rsidRDefault="00185F63" w:rsidP="00185F63">
      <w:pPr>
        <w:suppressAutoHyphens/>
        <w:ind w:firstLine="851"/>
        <w:jc w:val="center"/>
        <w:rPr>
          <w:rFonts w:ascii="Arial" w:hAnsi="Arial" w:cs="Arial"/>
          <w:sz w:val="28"/>
          <w:szCs w:val="28"/>
        </w:rPr>
      </w:pPr>
      <w:r>
        <w:rPr>
          <w:rFonts w:ascii="Arial" w:hAnsi="Arial" w:cs="Arial"/>
          <w:sz w:val="28"/>
          <w:szCs w:val="28"/>
        </w:rPr>
        <w:t>К</w:t>
      </w:r>
      <w:r>
        <w:rPr>
          <w:rFonts w:ascii="Arial" w:hAnsi="Arial" w:cs="Arial"/>
          <w:sz w:val="28"/>
          <w:szCs w:val="28"/>
          <w:vertAlign w:val="subscript"/>
        </w:rPr>
        <w:t>равн</w:t>
      </w:r>
      <w:r>
        <w:rPr>
          <w:rFonts w:ascii="Arial" w:hAnsi="Arial" w:cs="Arial"/>
          <w:sz w:val="28"/>
          <w:szCs w:val="28"/>
        </w:rPr>
        <w:t>қ100-</w:t>
      </w:r>
      <w:r>
        <w:rPr>
          <w:rFonts w:ascii="BalticaUzbek" w:hAnsi="BalticaUzbek" w:cs="BalticaUzbek"/>
          <w:sz w:val="28"/>
          <w:szCs w:val="28"/>
        </w:rPr>
        <w:sym w:font="Symbol" w:char="F067"/>
      </w:r>
      <w:r>
        <w:rPr>
          <w:rFonts w:ascii="Arial" w:hAnsi="Arial" w:cs="Arial"/>
          <w:sz w:val="28"/>
          <w:szCs w:val="28"/>
        </w:rPr>
        <w:t>.</w:t>
      </w:r>
    </w:p>
    <w:p w:rsidR="00185F63" w:rsidRDefault="00185F63" w:rsidP="00185F63">
      <w:pPr>
        <w:suppressAutoHyphens/>
        <w:ind w:firstLine="851"/>
        <w:jc w:val="center"/>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Коэффициент қиймати 100%га қанчалик яқин бўлса, товарлар келиб тушиши шунчалик мунтазам ташкил қилинган, айрим товарларни сотишда йўқотилган фойда миқдори шунчалик кам бўлади.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Чакана товар айланмасининг товар ресурслари билан таъминланганлик даражасини аниқлаш таҳлилнинг муҳим йўналишларидан ҳисобланади. Корхонанинг товар ресурслари билан таъминланганлигини чакана товар айланмасининг ҳар 1 сўмига тўғри келувчи товар ресурсларини ҳисоблаш йўли билан аниқлаш мумкин:</w:t>
      </w:r>
    </w:p>
    <w:p w:rsidR="00185F63" w:rsidRDefault="00185F63" w:rsidP="00185F63">
      <w:pPr>
        <w:suppressAutoHyphens/>
        <w:ind w:firstLine="851"/>
        <w:jc w:val="center"/>
        <w:rPr>
          <w:rFonts w:ascii="Arial" w:hAnsi="Arial" w:cs="Arial"/>
          <w:sz w:val="28"/>
          <w:szCs w:val="28"/>
        </w:rPr>
      </w:pPr>
    </w:p>
    <w:p w:rsidR="00185F63" w:rsidRDefault="00185F63" w:rsidP="00185F63">
      <w:pPr>
        <w:suppressAutoHyphens/>
        <w:ind w:firstLine="851"/>
        <w:jc w:val="center"/>
        <w:rPr>
          <w:rFonts w:ascii="Arial" w:hAnsi="Arial" w:cs="Arial"/>
          <w:sz w:val="28"/>
          <w:szCs w:val="28"/>
        </w:rPr>
      </w:pPr>
      <w:r>
        <w:rPr>
          <w:rFonts w:ascii="Arial" w:hAnsi="Arial" w:cs="Arial"/>
          <w:sz w:val="28"/>
          <w:szCs w:val="28"/>
        </w:rPr>
        <w:t>К</w:t>
      </w:r>
      <w:r>
        <w:rPr>
          <w:rFonts w:ascii="Arial" w:hAnsi="Arial" w:cs="Arial"/>
          <w:sz w:val="28"/>
          <w:szCs w:val="28"/>
          <w:vertAlign w:val="subscript"/>
        </w:rPr>
        <w:t>обесн</w:t>
      </w:r>
      <w:r>
        <w:rPr>
          <w:rFonts w:ascii="Arial" w:hAnsi="Arial" w:cs="Arial"/>
          <w:sz w:val="28"/>
          <w:szCs w:val="28"/>
        </w:rPr>
        <w:t>қ(П+ТЗ</w:t>
      </w:r>
      <w:r>
        <w:rPr>
          <w:rFonts w:ascii="Arial" w:hAnsi="Arial" w:cs="Arial"/>
          <w:sz w:val="28"/>
          <w:szCs w:val="28"/>
          <w:vertAlign w:val="subscript"/>
        </w:rPr>
        <w:t>ср</w:t>
      </w:r>
      <w:r>
        <w:rPr>
          <w:rFonts w:ascii="Arial" w:hAnsi="Arial" w:cs="Arial"/>
          <w:sz w:val="28"/>
          <w:szCs w:val="28"/>
        </w:rPr>
        <w:t>)/РТО,</w:t>
      </w:r>
    </w:p>
    <w:p w:rsidR="00185F63" w:rsidRDefault="00185F63" w:rsidP="00185F63">
      <w:pPr>
        <w:suppressAutoHyphens/>
        <w:ind w:firstLine="851"/>
        <w:jc w:val="center"/>
        <w:rPr>
          <w:rFonts w:ascii="Arial" w:hAnsi="Arial" w:cs="Arial"/>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обесн</w:t>
      </w:r>
      <w:r>
        <w:rPr>
          <w:rFonts w:ascii="BalticaUzbek" w:hAnsi="BalticaUzbek" w:cs="BalticaUzbek"/>
          <w:sz w:val="28"/>
          <w:szCs w:val="28"/>
        </w:rPr>
        <w:t>-корхонанинг товар ресурслари билан таъминланганлик коэффициенти;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ТЗ</w:t>
      </w:r>
      <w:r>
        <w:rPr>
          <w:rFonts w:ascii="BalticaUzbek" w:hAnsi="BalticaUzbek" w:cs="BalticaUzbek"/>
          <w:sz w:val="28"/>
          <w:szCs w:val="28"/>
          <w:vertAlign w:val="subscript"/>
        </w:rPr>
        <w:t>ср</w:t>
      </w:r>
      <w:r>
        <w:rPr>
          <w:rFonts w:ascii="BalticaUzbek" w:hAnsi="BalticaUzbek" w:cs="BalticaUzbek"/>
          <w:sz w:val="28"/>
          <w:szCs w:val="28"/>
        </w:rPr>
        <w:t>-ўртача товар заҳиралари катталиги, сўм;</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Бу кўрсаткич режадаги қиймат билан солиштирган ҳолда ёки динамика бўйича ташлил қилинади.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Чакана товар айланмасининг товар заҳиралари билан таъминланганлик даражасини айланма кунларига товар заҳиралари ҳажми билан тавсифлаш мумкин бўлиб, бу мазкур товар заҳиралари неча кунга етишини кўрсатади:</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center"/>
        <w:rPr>
          <w:rFonts w:ascii="Arial" w:hAnsi="Arial" w:cs="Arial"/>
          <w:sz w:val="28"/>
          <w:szCs w:val="28"/>
        </w:rPr>
      </w:pPr>
      <w:r>
        <w:rPr>
          <w:rFonts w:ascii="Arial" w:hAnsi="Arial" w:cs="Arial"/>
          <w:sz w:val="28"/>
          <w:szCs w:val="28"/>
        </w:rPr>
        <w:t>ТЗ</w:t>
      </w:r>
      <w:r>
        <w:rPr>
          <w:rFonts w:ascii="Arial" w:hAnsi="Arial" w:cs="Arial"/>
          <w:sz w:val="28"/>
          <w:szCs w:val="28"/>
          <w:vertAlign w:val="subscript"/>
        </w:rPr>
        <w:t>дн</w:t>
      </w:r>
      <w:r>
        <w:rPr>
          <w:rFonts w:ascii="Arial" w:hAnsi="Arial" w:cs="Arial"/>
          <w:sz w:val="28"/>
          <w:szCs w:val="28"/>
        </w:rPr>
        <w:t>қТЗ/О</w:t>
      </w:r>
      <w:r>
        <w:rPr>
          <w:rFonts w:ascii="Arial" w:hAnsi="Arial" w:cs="Arial"/>
          <w:sz w:val="28"/>
          <w:szCs w:val="28"/>
          <w:vertAlign w:val="subscript"/>
        </w:rPr>
        <w:t>рто</w:t>
      </w:r>
      <w:r>
        <w:rPr>
          <w:rFonts w:ascii="Arial" w:hAnsi="Arial" w:cs="Arial"/>
          <w:sz w:val="28"/>
          <w:szCs w:val="28"/>
        </w:rPr>
        <w:t>,</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ТЗ</w:t>
      </w:r>
      <w:r>
        <w:rPr>
          <w:rFonts w:ascii="BalticaUzbek" w:hAnsi="BalticaUzbek" w:cs="BalticaUzbek"/>
          <w:sz w:val="28"/>
          <w:szCs w:val="28"/>
          <w:vertAlign w:val="subscript"/>
        </w:rPr>
        <w:t>дн</w:t>
      </w:r>
      <w:r>
        <w:rPr>
          <w:rFonts w:ascii="BalticaUzbek" w:hAnsi="BalticaUzbek" w:cs="BalticaUzbek"/>
          <w:sz w:val="28"/>
          <w:szCs w:val="28"/>
        </w:rPr>
        <w:t>-айланма кунларида товар заҳираси, кун;</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ТЗ-маълум муддатга товар заҳиралари суммаси, сўм;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О</w:t>
      </w:r>
      <w:r>
        <w:rPr>
          <w:rFonts w:ascii="BalticaUzbek" w:hAnsi="BalticaUzbek" w:cs="BalticaUzbek"/>
          <w:sz w:val="28"/>
          <w:szCs w:val="28"/>
          <w:vertAlign w:val="subscript"/>
        </w:rPr>
        <w:t>рто</w:t>
      </w:r>
      <w:r>
        <w:rPr>
          <w:rFonts w:ascii="BalticaUzbek" w:hAnsi="BalticaUzbek" w:cs="BalticaUzbek"/>
          <w:sz w:val="28"/>
          <w:szCs w:val="28"/>
        </w:rPr>
        <w:t>-бир кунлик товар айланмаси, сўм.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Кундалик товар заҳираси ҳажмини товар заширалари нормаси билан солиштириш ёрдамида корхонанинг товар заҳиралари билан таъминланганлик даражасини аниқлашдан ташқари келгусида товарларнинг тўпланиб, бекор туриб қолиши ёки аксинча товар етишмовчилиги туфайли юзага келиши мумкин бўлган қийинчиликларни ҳам аниқлаш муикн бўлади. Агар ТЗ</w:t>
      </w:r>
      <w:r>
        <w:rPr>
          <w:rFonts w:ascii="BalticaUzbek" w:hAnsi="BalticaUzbek" w:cs="BalticaUzbek"/>
          <w:sz w:val="28"/>
          <w:szCs w:val="28"/>
          <w:vertAlign w:val="subscript"/>
        </w:rPr>
        <w:t>дн</w:t>
      </w:r>
      <w:r>
        <w:rPr>
          <w:rFonts w:ascii="BalticaUzbek" w:hAnsi="BalticaUzbek" w:cs="BalticaUzbek"/>
          <w:sz w:val="28"/>
          <w:szCs w:val="28"/>
        </w:rPr>
        <w:sym w:font="Times New Roman" w:char="003E"/>
      </w:r>
      <w:r>
        <w:rPr>
          <w:rFonts w:ascii="BalticaUzbek" w:hAnsi="BalticaUzbek" w:cs="BalticaUzbek"/>
          <w:sz w:val="28"/>
          <w:szCs w:val="28"/>
          <w:lang w:val="en-US"/>
        </w:rPr>
        <w:t>N</w:t>
      </w:r>
      <w:r>
        <w:rPr>
          <w:rFonts w:ascii="BalticaUzbek" w:hAnsi="BalticaUzbek" w:cs="BalticaUzbek"/>
          <w:sz w:val="28"/>
          <w:szCs w:val="28"/>
          <w:vertAlign w:val="subscript"/>
          <w:lang w:val="en-US"/>
        </w:rPr>
        <w:t>np</w:t>
      </w:r>
      <w:r>
        <w:rPr>
          <w:rFonts w:ascii="BalticaUzbek" w:hAnsi="BalticaUzbek" w:cs="BalticaUzbek"/>
          <w:sz w:val="28"/>
          <w:szCs w:val="28"/>
          <w:vertAlign w:val="subscript"/>
        </w:rPr>
        <w:t xml:space="preserve"> (дн) </w:t>
      </w:r>
      <w:r>
        <w:rPr>
          <w:rFonts w:ascii="BalticaUzbek" w:hAnsi="BalticaUzbek" w:cs="BalticaUzbek"/>
          <w:sz w:val="28"/>
          <w:szCs w:val="28"/>
        </w:rPr>
        <w:t>бўлса товарлар тўпланиб қолиши,  ТЗ</w:t>
      </w:r>
      <w:r>
        <w:rPr>
          <w:rFonts w:ascii="BalticaUzbek" w:hAnsi="BalticaUzbek" w:cs="BalticaUzbek"/>
          <w:sz w:val="28"/>
          <w:szCs w:val="28"/>
          <w:vertAlign w:val="subscript"/>
        </w:rPr>
        <w:t>дн</w:t>
      </w:r>
      <w:r>
        <w:rPr>
          <w:rFonts w:ascii="BalticaUzbek" w:hAnsi="BalticaUzbek" w:cs="BalticaUzbek"/>
          <w:sz w:val="28"/>
          <w:szCs w:val="28"/>
        </w:rPr>
        <w:sym w:font="Times New Roman" w:char="003C"/>
      </w:r>
      <w:r>
        <w:rPr>
          <w:rFonts w:ascii="BalticaUzbek" w:hAnsi="BalticaUzbek" w:cs="BalticaUzbek"/>
          <w:sz w:val="28"/>
          <w:szCs w:val="28"/>
        </w:rPr>
        <w:t xml:space="preserve"> </w:t>
      </w:r>
      <w:r>
        <w:rPr>
          <w:rFonts w:ascii="BalticaUzbek" w:hAnsi="BalticaUzbek" w:cs="BalticaUzbek"/>
          <w:sz w:val="28"/>
          <w:szCs w:val="28"/>
          <w:lang w:val="en-US"/>
        </w:rPr>
        <w:t>N</w:t>
      </w:r>
      <w:r>
        <w:rPr>
          <w:rFonts w:ascii="BalticaUzbek" w:hAnsi="BalticaUzbek" w:cs="BalticaUzbek"/>
          <w:sz w:val="28"/>
          <w:szCs w:val="28"/>
          <w:vertAlign w:val="subscript"/>
          <w:lang w:val="en-US"/>
        </w:rPr>
        <w:t>np</w:t>
      </w:r>
      <w:r>
        <w:rPr>
          <w:rFonts w:ascii="BalticaUzbek" w:hAnsi="BalticaUzbek" w:cs="BalticaUzbek"/>
          <w:sz w:val="28"/>
          <w:szCs w:val="28"/>
          <w:vertAlign w:val="subscript"/>
        </w:rPr>
        <w:t xml:space="preserve"> (дн)</w:t>
      </w:r>
      <w:r>
        <w:rPr>
          <w:rFonts w:ascii="BalticaUzbek" w:hAnsi="BalticaUzbek" w:cs="BalticaUzbek"/>
          <w:sz w:val="28"/>
          <w:szCs w:val="28"/>
        </w:rPr>
        <w:t xml:space="preserve"> бўлса, аксинча, товар сотишда узилишлар юзага келиши мумкин.</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ресурслари ва товар заҳиралари таҳлили уларан фойдаланиш самарадорлигини аниқлаш билан якунланади. Товар ресурсларидан фойдаланиш самарадорлиги чакана товар айланмаси кўрсаткичлари бўйича ҳам, фойда кўрсаткичлари бўйича ҳам аниқланиши мумкин:</w:t>
      </w:r>
    </w:p>
    <w:p w:rsidR="00185F63" w:rsidRDefault="00185F63" w:rsidP="00185F63">
      <w:pPr>
        <w:suppressAutoHyphens/>
        <w:ind w:firstLine="851"/>
        <w:jc w:val="center"/>
        <w:rPr>
          <w:rFonts w:ascii="Arial" w:hAnsi="Arial" w:cs="Arial"/>
          <w:sz w:val="28"/>
          <w:szCs w:val="28"/>
        </w:rPr>
      </w:pPr>
      <w:r>
        <w:rPr>
          <w:rFonts w:ascii="Arial" w:hAnsi="Arial" w:cs="Arial"/>
          <w:sz w:val="28"/>
          <w:szCs w:val="28"/>
        </w:rPr>
        <w:t>Э</w:t>
      </w:r>
      <w:r>
        <w:rPr>
          <w:rFonts w:ascii="Arial" w:hAnsi="Arial" w:cs="Arial"/>
          <w:sz w:val="28"/>
          <w:szCs w:val="28"/>
          <w:vertAlign w:val="subscript"/>
        </w:rPr>
        <w:t>1</w:t>
      </w:r>
      <w:r>
        <w:rPr>
          <w:rFonts w:ascii="Arial" w:hAnsi="Arial" w:cs="Arial"/>
          <w:sz w:val="28"/>
          <w:szCs w:val="28"/>
        </w:rPr>
        <w:t>қРТО/(П+ТЗ</w:t>
      </w:r>
      <w:r>
        <w:rPr>
          <w:rFonts w:ascii="Arial" w:hAnsi="Arial" w:cs="Arial"/>
          <w:sz w:val="28"/>
          <w:szCs w:val="28"/>
          <w:vertAlign w:val="subscript"/>
        </w:rPr>
        <w:t>ср</w:t>
      </w:r>
      <w:r>
        <w:rPr>
          <w:rFonts w:ascii="Arial" w:hAnsi="Arial" w:cs="Arial"/>
          <w:sz w:val="28"/>
          <w:szCs w:val="28"/>
        </w:rPr>
        <w:t>);</w:t>
      </w:r>
    </w:p>
    <w:p w:rsidR="00185F63" w:rsidRDefault="00185F63" w:rsidP="00185F63">
      <w:pPr>
        <w:suppressAutoHyphens/>
        <w:ind w:firstLine="851"/>
        <w:jc w:val="center"/>
        <w:rPr>
          <w:rFonts w:ascii="Arial" w:hAnsi="Arial" w:cs="Arial"/>
          <w:sz w:val="28"/>
          <w:szCs w:val="28"/>
        </w:rPr>
      </w:pPr>
      <w:r>
        <w:rPr>
          <w:rFonts w:ascii="Arial" w:hAnsi="Arial" w:cs="Arial"/>
          <w:sz w:val="28"/>
          <w:szCs w:val="28"/>
        </w:rPr>
        <w:t>Э</w:t>
      </w:r>
      <w:r>
        <w:rPr>
          <w:rFonts w:ascii="Arial" w:hAnsi="Arial" w:cs="Arial"/>
          <w:sz w:val="28"/>
          <w:szCs w:val="28"/>
          <w:vertAlign w:val="subscript"/>
        </w:rPr>
        <w:t>2</w:t>
      </w:r>
      <w:r>
        <w:rPr>
          <w:rFonts w:ascii="Arial" w:hAnsi="Arial" w:cs="Arial"/>
          <w:sz w:val="28"/>
          <w:szCs w:val="28"/>
        </w:rPr>
        <w:t>қП</w:t>
      </w:r>
      <w:r>
        <w:rPr>
          <w:rFonts w:ascii="Arial" w:hAnsi="Arial" w:cs="Arial"/>
          <w:sz w:val="28"/>
          <w:szCs w:val="28"/>
          <w:vertAlign w:val="subscript"/>
        </w:rPr>
        <w:t>реал</w:t>
      </w:r>
      <w:r>
        <w:rPr>
          <w:rFonts w:ascii="Arial" w:hAnsi="Arial" w:cs="Arial"/>
          <w:sz w:val="28"/>
          <w:szCs w:val="28"/>
        </w:rPr>
        <w:t>/(П+ТЗ</w:t>
      </w:r>
      <w:r>
        <w:rPr>
          <w:rFonts w:ascii="Arial" w:hAnsi="Arial" w:cs="Arial"/>
          <w:sz w:val="28"/>
          <w:szCs w:val="28"/>
          <w:vertAlign w:val="subscript"/>
        </w:rPr>
        <w:t>ср</w:t>
      </w:r>
      <w:r>
        <w:rPr>
          <w:rFonts w:ascii="Arial" w:hAnsi="Arial" w:cs="Arial"/>
          <w:sz w:val="28"/>
          <w:szCs w:val="28"/>
        </w:rPr>
        <w:t>),</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pStyle w:val="6"/>
      </w:pPr>
      <w:r>
        <w:t>бу ерда</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Э</w:t>
      </w:r>
      <w:r>
        <w:rPr>
          <w:rFonts w:ascii="BalticaUzbek" w:hAnsi="BalticaUzbek" w:cs="BalticaUzbek"/>
          <w:sz w:val="28"/>
          <w:szCs w:val="28"/>
          <w:vertAlign w:val="subscript"/>
        </w:rPr>
        <w:t>1</w:t>
      </w:r>
      <w:r>
        <w:rPr>
          <w:rFonts w:ascii="BalticaUzbek" w:hAnsi="BalticaUzbek" w:cs="BalticaUzbek"/>
          <w:sz w:val="28"/>
          <w:szCs w:val="28"/>
        </w:rPr>
        <w:t>, Э</w:t>
      </w:r>
      <w:r>
        <w:rPr>
          <w:rFonts w:ascii="BalticaUzbek" w:hAnsi="BalticaUzbek" w:cs="BalticaUzbek"/>
          <w:sz w:val="28"/>
          <w:szCs w:val="28"/>
          <w:vertAlign w:val="subscript"/>
        </w:rPr>
        <w:t>2</w:t>
      </w:r>
      <w:r>
        <w:rPr>
          <w:rFonts w:ascii="BalticaUzbek" w:hAnsi="BalticaUzbek" w:cs="BalticaUzbek"/>
          <w:sz w:val="28"/>
          <w:szCs w:val="28"/>
        </w:rPr>
        <w:t>-мос равишда товар айланмаси ва фойда бўйича товар ресурсларидан фойдаланиш самарадорлиги, сўм;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П</w:t>
      </w:r>
      <w:r>
        <w:rPr>
          <w:rFonts w:ascii="BalticaUzbek" w:hAnsi="BalticaUzbek" w:cs="BalticaUzbek"/>
          <w:sz w:val="28"/>
          <w:szCs w:val="28"/>
          <w:vertAlign w:val="subscript"/>
        </w:rPr>
        <w:t>реал</w:t>
      </w:r>
      <w:r>
        <w:rPr>
          <w:rFonts w:ascii="BalticaUzbek" w:hAnsi="BalticaUzbek" w:cs="BalticaUzbek"/>
          <w:sz w:val="28"/>
          <w:szCs w:val="28"/>
        </w:rPr>
        <w:t>-товар сотишдан олинувчи фойда, сўм;</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Э</w:t>
      </w:r>
      <w:r>
        <w:rPr>
          <w:rFonts w:ascii="BalticaUzbek" w:hAnsi="BalticaUzbek" w:cs="BalticaUzbek"/>
          <w:sz w:val="28"/>
          <w:szCs w:val="28"/>
          <w:vertAlign w:val="subscript"/>
        </w:rPr>
        <w:t>1</w:t>
      </w:r>
      <w:r>
        <w:rPr>
          <w:rFonts w:ascii="BalticaUzbek" w:hAnsi="BalticaUzbek" w:cs="BalticaUzbek"/>
          <w:sz w:val="28"/>
          <w:szCs w:val="28"/>
        </w:rPr>
        <w:t xml:space="preserve"> ва Э</w:t>
      </w:r>
      <w:r>
        <w:rPr>
          <w:rFonts w:ascii="BalticaUzbek" w:hAnsi="BalticaUzbek" w:cs="BalticaUzbek"/>
          <w:sz w:val="28"/>
          <w:szCs w:val="28"/>
          <w:vertAlign w:val="subscript"/>
        </w:rPr>
        <w:t xml:space="preserve">2 </w:t>
      </w:r>
      <w:r>
        <w:rPr>
          <w:rFonts w:ascii="BalticaUzbek" w:hAnsi="BalticaUzbek" w:cs="BalticaUzbek"/>
          <w:sz w:val="28"/>
          <w:szCs w:val="28"/>
        </w:rPr>
        <w:t>коэффициентлари товар ресурсларига киритилган ҳар 1 сўм учун товар айланмаси  ва фойда миқдорини кўрсатади.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заҳираларидан фойдаланиш самарадорлиги кўпинча товарларнинг айланма кунларидаги муомаласи, яъни товар айланмаси тезлиги (товар айланиши) билан тавсифланади. Бу кўрсаткичлар ўзаро боғлиқ бўлиб, қуйидаги формулалар бўйича ҳисобланади:</w:t>
      </w:r>
    </w:p>
    <w:p w:rsidR="00185F63" w:rsidRDefault="00185F63" w:rsidP="00185F63">
      <w:pPr>
        <w:suppressAutoHyphens/>
        <w:ind w:left="458" w:firstLine="851"/>
        <w:jc w:val="center"/>
        <w:rPr>
          <w:rFonts w:ascii="BalticaUzbek" w:hAnsi="BalticaUzbek" w:cs="BalticaUzbek"/>
          <w:sz w:val="28"/>
          <w:szCs w:val="28"/>
        </w:rPr>
      </w:pPr>
    </w:p>
    <w:p w:rsidR="00185F63" w:rsidRDefault="00185F63" w:rsidP="00185F63">
      <w:pPr>
        <w:suppressAutoHyphens/>
        <w:ind w:left="458" w:firstLine="851"/>
        <w:jc w:val="center"/>
        <w:rPr>
          <w:rFonts w:ascii="Arial" w:hAnsi="Arial" w:cs="Arial"/>
          <w:sz w:val="28"/>
          <w:szCs w:val="28"/>
        </w:rPr>
      </w:pPr>
      <w:r>
        <w:rPr>
          <w:rFonts w:ascii="Arial" w:hAnsi="Arial" w:cs="Arial"/>
          <w:sz w:val="28"/>
          <w:szCs w:val="28"/>
        </w:rPr>
        <w:t>К</w:t>
      </w:r>
      <w:r>
        <w:rPr>
          <w:rFonts w:ascii="Arial" w:hAnsi="Arial" w:cs="Arial"/>
          <w:sz w:val="28"/>
          <w:szCs w:val="28"/>
          <w:vertAlign w:val="subscript"/>
        </w:rPr>
        <w:t>об</w:t>
      </w:r>
      <w:r>
        <w:rPr>
          <w:rFonts w:ascii="Arial" w:hAnsi="Arial" w:cs="Arial"/>
          <w:sz w:val="28"/>
          <w:szCs w:val="28"/>
        </w:rPr>
        <w:t>қРТО/ТЗ</w:t>
      </w:r>
      <w:r>
        <w:rPr>
          <w:rFonts w:ascii="Arial" w:hAnsi="Arial" w:cs="Arial"/>
          <w:sz w:val="28"/>
          <w:szCs w:val="28"/>
          <w:vertAlign w:val="subscript"/>
        </w:rPr>
        <w:t>ср</w:t>
      </w:r>
      <w:r>
        <w:rPr>
          <w:rFonts w:ascii="Arial" w:hAnsi="Arial" w:cs="Arial"/>
          <w:sz w:val="28"/>
          <w:szCs w:val="28"/>
        </w:rPr>
        <w:t>;</w:t>
      </w:r>
    </w:p>
    <w:p w:rsidR="00185F63" w:rsidRDefault="00185F63" w:rsidP="00185F63">
      <w:pPr>
        <w:suppressAutoHyphens/>
        <w:ind w:left="458"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об</w:t>
      </w:r>
      <w:r>
        <w:rPr>
          <w:rFonts w:ascii="Arial" w:hAnsi="Arial" w:cs="Arial"/>
          <w:sz w:val="28"/>
          <w:szCs w:val="28"/>
        </w:rPr>
        <w:t>қТЗ</w:t>
      </w:r>
      <w:r>
        <w:rPr>
          <w:rFonts w:ascii="Arial" w:hAnsi="Arial" w:cs="Arial"/>
          <w:sz w:val="28"/>
          <w:szCs w:val="28"/>
          <w:vertAlign w:val="subscript"/>
        </w:rPr>
        <w:t>ср</w:t>
      </w:r>
      <w:r>
        <w:rPr>
          <w:rFonts w:ascii="Arial" w:hAnsi="Arial" w:cs="Arial"/>
          <w:sz w:val="28"/>
          <w:szCs w:val="28"/>
        </w:rPr>
        <w:t>*Д/РТО;</w:t>
      </w:r>
    </w:p>
    <w:p w:rsidR="00185F63" w:rsidRDefault="00185F63" w:rsidP="00185F63">
      <w:pPr>
        <w:suppressAutoHyphens/>
        <w:ind w:left="1309"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об</w:t>
      </w:r>
      <w:r>
        <w:rPr>
          <w:rFonts w:ascii="Arial" w:hAnsi="Arial" w:cs="Arial"/>
          <w:sz w:val="28"/>
          <w:szCs w:val="28"/>
        </w:rPr>
        <w:t>қТЗ</w:t>
      </w:r>
      <w:r>
        <w:rPr>
          <w:rFonts w:ascii="Arial" w:hAnsi="Arial" w:cs="Arial"/>
          <w:sz w:val="28"/>
          <w:szCs w:val="28"/>
          <w:vertAlign w:val="subscript"/>
        </w:rPr>
        <w:t>ср</w:t>
      </w:r>
      <w:r>
        <w:rPr>
          <w:rFonts w:ascii="Arial" w:hAnsi="Arial" w:cs="Arial"/>
          <w:sz w:val="28"/>
          <w:szCs w:val="28"/>
        </w:rPr>
        <w:t>/О</w:t>
      </w:r>
      <w:r>
        <w:rPr>
          <w:rFonts w:ascii="Arial" w:hAnsi="Arial" w:cs="Arial"/>
          <w:sz w:val="28"/>
          <w:szCs w:val="28"/>
          <w:vertAlign w:val="subscript"/>
        </w:rPr>
        <w:t>рто</w:t>
      </w:r>
      <w:r>
        <w:rPr>
          <w:rFonts w:ascii="Arial" w:hAnsi="Arial" w:cs="Arial"/>
          <w:sz w:val="28"/>
          <w:szCs w:val="28"/>
        </w:rPr>
        <w:t>,</w:t>
      </w:r>
    </w:p>
    <w:p w:rsidR="00185F63" w:rsidRDefault="00185F63" w:rsidP="00185F63">
      <w:pPr>
        <w:suppressAutoHyphens/>
        <w:ind w:left="1309" w:firstLine="851"/>
        <w:jc w:val="both"/>
        <w:rPr>
          <w:rFonts w:ascii="BalticaUzbek" w:hAnsi="BalticaUzbek" w:cs="BalticaUzbek"/>
          <w:sz w:val="28"/>
          <w:szCs w:val="28"/>
        </w:rPr>
      </w:pPr>
    </w:p>
    <w:p w:rsidR="00185F63" w:rsidRDefault="00185F63" w:rsidP="00185F63">
      <w:pPr>
        <w:pStyle w:val="6"/>
      </w:pPr>
      <w:r>
        <w:lastRenderedPageBreak/>
        <w:t>бу ерда</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об</w:t>
      </w:r>
      <w:r>
        <w:rPr>
          <w:rFonts w:ascii="BalticaUzbek" w:hAnsi="BalticaUzbek" w:cs="BalticaUzbek"/>
          <w:sz w:val="28"/>
          <w:szCs w:val="28"/>
        </w:rPr>
        <w:t>-товар айланиш коэффициенти, айланмалар сони;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об</w:t>
      </w:r>
      <w:r>
        <w:rPr>
          <w:rFonts w:ascii="BalticaUzbek" w:hAnsi="BalticaUzbek" w:cs="BalticaUzbek"/>
          <w:sz w:val="28"/>
          <w:szCs w:val="28"/>
        </w:rPr>
        <w:t>-товар айланиши вақти, кун;</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ТЗ</w:t>
      </w:r>
      <w:r>
        <w:rPr>
          <w:rFonts w:ascii="BalticaUzbek" w:hAnsi="BalticaUzbek" w:cs="BalticaUzbek"/>
          <w:sz w:val="28"/>
          <w:szCs w:val="28"/>
          <w:vertAlign w:val="subscript"/>
        </w:rPr>
        <w:t>ср</w:t>
      </w:r>
      <w:r>
        <w:rPr>
          <w:rFonts w:ascii="BalticaUzbek" w:hAnsi="BalticaUzbek" w:cs="BalticaUzbek"/>
          <w:sz w:val="28"/>
          <w:szCs w:val="28"/>
        </w:rPr>
        <w:t>-ўртача товар заҳираси, сўм;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Д-кунлар сони.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Ўртача товар заҳираси</w:t>
      </w:r>
      <w:r>
        <w:rPr>
          <w:rFonts w:ascii="BalticaUzbek" w:hAnsi="BalticaUzbek" w:cs="BalticaUzbek"/>
          <w:sz w:val="28"/>
          <w:szCs w:val="28"/>
          <w:lang w:val="uz-Cyrl-UZ"/>
        </w:rPr>
        <w:t xml:space="preserve"> </w:t>
      </w:r>
      <w:r>
        <w:rPr>
          <w:rFonts w:ascii="BalticaUzbek" w:hAnsi="BalticaUzbek" w:cs="BalticaUzbek"/>
          <w:sz w:val="28"/>
          <w:szCs w:val="28"/>
        </w:rPr>
        <w:t>ўртача хронологик қатор бўйича ҳисобланади:</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Arial" w:hAnsi="Arial" w:cs="Arial"/>
          <w:sz w:val="28"/>
          <w:szCs w:val="28"/>
        </w:rPr>
      </w:pPr>
      <w:r>
        <w:rPr>
          <w:rFonts w:ascii="Arial" w:hAnsi="Arial" w:cs="Arial"/>
          <w:sz w:val="28"/>
          <w:szCs w:val="28"/>
        </w:rPr>
        <w:t>ТЗ</w:t>
      </w:r>
      <w:r>
        <w:rPr>
          <w:rFonts w:ascii="Arial" w:hAnsi="Arial" w:cs="Arial"/>
          <w:sz w:val="28"/>
          <w:szCs w:val="28"/>
          <w:vertAlign w:val="subscript"/>
        </w:rPr>
        <w:t>ср</w:t>
      </w:r>
      <w:r>
        <w:rPr>
          <w:rFonts w:ascii="Arial" w:hAnsi="Arial" w:cs="Arial"/>
          <w:sz w:val="28"/>
          <w:szCs w:val="28"/>
        </w:rPr>
        <w:t>қ(1/2 ТЗ</w:t>
      </w:r>
      <w:r>
        <w:rPr>
          <w:rFonts w:ascii="Arial" w:hAnsi="Arial" w:cs="Arial"/>
          <w:sz w:val="28"/>
          <w:szCs w:val="28"/>
          <w:vertAlign w:val="subscript"/>
        </w:rPr>
        <w:t>0</w:t>
      </w:r>
      <w:r>
        <w:rPr>
          <w:rFonts w:ascii="Arial" w:hAnsi="Arial" w:cs="Arial"/>
          <w:sz w:val="28"/>
          <w:szCs w:val="28"/>
        </w:rPr>
        <w:t>+ТЗ</w:t>
      </w:r>
      <w:r>
        <w:rPr>
          <w:rFonts w:ascii="Arial" w:hAnsi="Arial" w:cs="Arial"/>
          <w:sz w:val="28"/>
          <w:szCs w:val="28"/>
          <w:vertAlign w:val="subscript"/>
        </w:rPr>
        <w:t>1</w:t>
      </w:r>
      <w:r>
        <w:rPr>
          <w:rFonts w:ascii="Arial" w:hAnsi="Arial" w:cs="Arial"/>
          <w:sz w:val="28"/>
          <w:szCs w:val="28"/>
        </w:rPr>
        <w:t>+ТЗ</w:t>
      </w:r>
      <w:r>
        <w:rPr>
          <w:rFonts w:ascii="Arial" w:hAnsi="Arial" w:cs="Arial"/>
          <w:sz w:val="28"/>
          <w:szCs w:val="28"/>
          <w:vertAlign w:val="subscript"/>
        </w:rPr>
        <w:t>2</w:t>
      </w:r>
      <w:r>
        <w:rPr>
          <w:rFonts w:ascii="Arial" w:hAnsi="Arial" w:cs="Arial"/>
          <w:sz w:val="28"/>
          <w:szCs w:val="28"/>
        </w:rPr>
        <w:t>+....+1/2ТЗ</w:t>
      </w:r>
      <w:r>
        <w:rPr>
          <w:rFonts w:ascii="Arial" w:hAnsi="Arial" w:cs="Arial"/>
          <w:sz w:val="28"/>
          <w:szCs w:val="28"/>
          <w:vertAlign w:val="subscript"/>
          <w:lang w:val="en-US"/>
        </w:rPr>
        <w:t>n</w:t>
      </w:r>
      <w:r>
        <w:rPr>
          <w:rFonts w:ascii="Arial" w:hAnsi="Arial" w:cs="Arial"/>
          <w:sz w:val="28"/>
          <w:szCs w:val="28"/>
        </w:rPr>
        <w:t>)/(</w:t>
      </w:r>
      <w:r>
        <w:rPr>
          <w:rFonts w:ascii="Arial" w:hAnsi="Arial" w:cs="Arial"/>
          <w:sz w:val="28"/>
          <w:szCs w:val="28"/>
          <w:lang w:val="en-US"/>
        </w:rPr>
        <w:t>n</w:t>
      </w:r>
      <w:r>
        <w:rPr>
          <w:rFonts w:ascii="Arial" w:hAnsi="Arial" w:cs="Arial"/>
          <w:sz w:val="28"/>
          <w:szCs w:val="28"/>
        </w:rPr>
        <w:t>-1)?</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ТЗ</w:t>
      </w:r>
      <w:r>
        <w:rPr>
          <w:rFonts w:ascii="BalticaUzbek" w:hAnsi="BalticaUzbek" w:cs="BalticaUzbek"/>
          <w:sz w:val="28"/>
          <w:szCs w:val="28"/>
          <w:vertAlign w:val="subscript"/>
        </w:rPr>
        <w:t>0</w:t>
      </w:r>
      <w:r>
        <w:rPr>
          <w:rFonts w:ascii="BalticaUzbek" w:hAnsi="BalticaUzbek" w:cs="BalticaUzbek"/>
          <w:sz w:val="28"/>
          <w:szCs w:val="28"/>
        </w:rPr>
        <w:t>, ТЗ</w:t>
      </w:r>
      <w:r>
        <w:rPr>
          <w:rFonts w:ascii="BalticaUzbek" w:hAnsi="BalticaUzbek" w:cs="BalticaUzbek"/>
          <w:sz w:val="28"/>
          <w:szCs w:val="28"/>
          <w:vertAlign w:val="subscript"/>
        </w:rPr>
        <w:t>1</w:t>
      </w:r>
      <w:r>
        <w:rPr>
          <w:rFonts w:ascii="BalticaUzbek" w:hAnsi="BalticaUzbek" w:cs="BalticaUzbek"/>
          <w:sz w:val="28"/>
          <w:szCs w:val="28"/>
        </w:rPr>
        <w:t>, ТЗ</w:t>
      </w:r>
      <w:r>
        <w:rPr>
          <w:rFonts w:ascii="BalticaUzbek" w:hAnsi="BalticaUzbek" w:cs="BalticaUzbek"/>
          <w:sz w:val="28"/>
          <w:szCs w:val="28"/>
          <w:vertAlign w:val="subscript"/>
        </w:rPr>
        <w:t>2</w:t>
      </w:r>
      <w:r>
        <w:rPr>
          <w:rFonts w:ascii="BalticaUzbek" w:hAnsi="BalticaUzbek" w:cs="BalticaUzbek"/>
          <w:sz w:val="28"/>
          <w:szCs w:val="28"/>
        </w:rPr>
        <w:t>....,ТЗ</w:t>
      </w:r>
      <w:r>
        <w:rPr>
          <w:rFonts w:ascii="BalticaUzbek" w:hAnsi="BalticaUzbek" w:cs="BalticaUzbek"/>
          <w:sz w:val="28"/>
          <w:szCs w:val="28"/>
          <w:vertAlign w:val="subscript"/>
          <w:lang w:val="en-US"/>
        </w:rPr>
        <w:t>n</w:t>
      </w:r>
      <w:r>
        <w:rPr>
          <w:rFonts w:ascii="BalticaUzbek" w:hAnsi="BalticaUzbek" w:cs="BalticaUzbek"/>
          <w:sz w:val="28"/>
          <w:szCs w:val="28"/>
        </w:rPr>
        <w:t>-белгиланган давр учун товар заҳиралари, сўм;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lang w:val="en-US"/>
        </w:rPr>
        <w:t>n</w:t>
      </w:r>
      <w:r>
        <w:rPr>
          <w:rFonts w:ascii="BalticaUzbek" w:hAnsi="BalticaUzbek" w:cs="BalticaUzbek"/>
          <w:sz w:val="28"/>
          <w:szCs w:val="28"/>
        </w:rPr>
        <w:t>-таҳлил қилинаётган кўрсаткичлар сони.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айланиши вақтининг узунлиги корхона хўжалик фаолиятининг молиявий натижаларига таъсир кўрсатади. У товар айланиш муддати кичик бўлганда қўшимча фойда олишга ёки аксинча, бу муддат катта бўлганда фойданинг маълум бир қисми йўқотилишига олиб келади. Шу сабабли товар заҳираларини таҳлил қилиш давомида уларнинг айланиш тезлигини тавсифлашдан ташқари унга таъсиркўрсатувчи айрим омилларни ўлчаш ва қўшимча олинувчи ёки йўқотилувчи фойда миқдорини аниқлаш лозим.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Келитирлган маълумотлар асосида ўртача товар заҳирасини ҳисоблаб чиқамиз:</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Arial" w:hAnsi="Arial" w:cs="Arial"/>
          <w:sz w:val="28"/>
          <w:szCs w:val="28"/>
        </w:rPr>
      </w:pPr>
      <w:r>
        <w:rPr>
          <w:rFonts w:ascii="Arial" w:hAnsi="Arial" w:cs="Arial"/>
          <w:sz w:val="28"/>
          <w:szCs w:val="28"/>
        </w:rPr>
        <w:t>ТЗ</w:t>
      </w:r>
      <w:r>
        <w:rPr>
          <w:rFonts w:ascii="Arial" w:hAnsi="Arial" w:cs="Arial"/>
          <w:sz w:val="28"/>
          <w:szCs w:val="28"/>
          <w:vertAlign w:val="subscript"/>
        </w:rPr>
        <w:t>ср.нрод</w:t>
      </w:r>
      <w:r>
        <w:rPr>
          <w:rFonts w:ascii="Arial" w:hAnsi="Arial" w:cs="Arial"/>
          <w:sz w:val="28"/>
          <w:szCs w:val="28"/>
        </w:rPr>
        <w:t>қ(1/2*140+162+170+172+1/2*180)/(5-1)қ166 тўс. сум.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Худди шу тарзда ноозиқ-овқат маҳсулотлари бўйича ва умуман корхона бўйича ўртача товар заҳиралари ҳам ҳисоблаб чиқилади.</w:t>
      </w:r>
    </w:p>
    <w:p w:rsidR="00185F63" w:rsidRDefault="00185F63" w:rsidP="00185F63">
      <w:pPr>
        <w:suppressAutoHyphens/>
        <w:ind w:firstLine="851"/>
        <w:jc w:val="center"/>
        <w:rPr>
          <w:rFonts w:ascii="BalticaUzbek" w:hAnsi="BalticaUzbek" w:cs="BalticaUzbek"/>
          <w:sz w:val="28"/>
          <w:szCs w:val="28"/>
        </w:rPr>
      </w:pPr>
    </w:p>
    <w:p w:rsidR="00185F63" w:rsidRDefault="00185F63" w:rsidP="00185F63">
      <w:pPr>
        <w:pStyle w:val="af1"/>
        <w:suppressAutoHyphens/>
      </w:pPr>
      <w:r>
        <w:t>5.3. Режадаги даврда зарур бўлган товарлар заҳираси ҳажмини ҳисоблаш</w:t>
      </w:r>
    </w:p>
    <w:p w:rsidR="00185F63" w:rsidRDefault="00185F63" w:rsidP="00185F63">
      <w:pPr>
        <w:suppressAutoHyphens/>
        <w:ind w:firstLine="851"/>
        <w:jc w:val="center"/>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Корхонанинг товар ресурсларига эҳтиёжларини режалаштиришнинг иккинчи осқичида товар заҳираларини нормалаштириш ва режалаштириш амалга оширилади. Бунда товар заҳиралари нормативини ҳисоблаш одатда режадаги давр якунига нисбатан ҳисобланади, чунки режадаги давр бошидаги товар заҳиралари режадаги даврдан олдинги товар заҳираларига тенг бўлади.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заҳираларини режалаштириш айланма кунларида ва пул қийматида амалга оширилади. Бунда бу кўрсаткичлар ўртасида ўзаро алоқани кузатиш мумкин бўлади:</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center"/>
        <w:rPr>
          <w:rFonts w:ascii="Arial" w:hAnsi="Arial" w:cs="Arial"/>
          <w:sz w:val="28"/>
          <w:szCs w:val="28"/>
        </w:rPr>
      </w:pPr>
      <w:r>
        <w:rPr>
          <w:rFonts w:ascii="Arial" w:hAnsi="Arial" w:cs="Arial"/>
          <w:sz w:val="28"/>
          <w:szCs w:val="28"/>
          <w:lang w:val="en-US"/>
        </w:rPr>
        <w:t>N</w:t>
      </w:r>
      <w:r>
        <w:rPr>
          <w:rFonts w:ascii="Arial" w:hAnsi="Arial" w:cs="Arial"/>
          <w:sz w:val="28"/>
          <w:szCs w:val="28"/>
          <w:vertAlign w:val="subscript"/>
        </w:rPr>
        <w:t>тз.дн</w:t>
      </w:r>
      <w:r>
        <w:rPr>
          <w:rFonts w:ascii="Arial" w:hAnsi="Arial" w:cs="Arial"/>
          <w:sz w:val="28"/>
          <w:szCs w:val="28"/>
        </w:rPr>
        <w:t>қТЗ</w:t>
      </w:r>
      <w:r>
        <w:rPr>
          <w:rFonts w:ascii="Arial" w:hAnsi="Arial" w:cs="Arial"/>
          <w:sz w:val="28"/>
          <w:szCs w:val="28"/>
          <w:vertAlign w:val="subscript"/>
        </w:rPr>
        <w:t>нл</w:t>
      </w:r>
      <w:r>
        <w:rPr>
          <w:rFonts w:ascii="Arial" w:hAnsi="Arial" w:cs="Arial"/>
          <w:sz w:val="28"/>
          <w:szCs w:val="28"/>
        </w:rPr>
        <w:t>/О</w:t>
      </w:r>
      <w:r>
        <w:rPr>
          <w:rFonts w:ascii="Arial" w:hAnsi="Arial" w:cs="Arial"/>
          <w:sz w:val="28"/>
          <w:szCs w:val="28"/>
          <w:vertAlign w:val="subscript"/>
        </w:rPr>
        <w:t>рто.нл</w:t>
      </w:r>
      <w:r>
        <w:rPr>
          <w:rFonts w:ascii="Arial" w:hAnsi="Arial" w:cs="Arial"/>
          <w:sz w:val="28"/>
          <w:szCs w:val="28"/>
        </w:rPr>
        <w:t>;</w:t>
      </w:r>
    </w:p>
    <w:p w:rsidR="00185F63" w:rsidRDefault="00185F63" w:rsidP="00185F63">
      <w:pPr>
        <w:suppressAutoHyphens/>
        <w:ind w:firstLine="851"/>
        <w:jc w:val="center"/>
        <w:rPr>
          <w:rFonts w:ascii="BalticaUzbek" w:hAnsi="BalticaUzbek" w:cs="BalticaUzbek"/>
          <w:sz w:val="28"/>
          <w:szCs w:val="28"/>
        </w:rPr>
      </w:pPr>
      <w:r>
        <w:rPr>
          <w:rFonts w:ascii="Arial" w:hAnsi="Arial" w:cs="Arial"/>
          <w:sz w:val="28"/>
          <w:szCs w:val="28"/>
        </w:rPr>
        <w:lastRenderedPageBreak/>
        <w:t>ТЗ</w:t>
      </w:r>
      <w:r>
        <w:rPr>
          <w:rFonts w:ascii="Arial" w:hAnsi="Arial" w:cs="Arial"/>
          <w:sz w:val="28"/>
          <w:szCs w:val="28"/>
          <w:vertAlign w:val="subscript"/>
        </w:rPr>
        <w:t>нл</w:t>
      </w:r>
      <w:r>
        <w:rPr>
          <w:rFonts w:ascii="Arial" w:hAnsi="Arial" w:cs="Arial"/>
          <w:sz w:val="28"/>
          <w:szCs w:val="28"/>
        </w:rPr>
        <w:t>қО</w:t>
      </w:r>
      <w:r>
        <w:rPr>
          <w:rFonts w:ascii="Arial" w:hAnsi="Arial" w:cs="Arial"/>
          <w:sz w:val="28"/>
          <w:szCs w:val="28"/>
          <w:vertAlign w:val="subscript"/>
        </w:rPr>
        <w:t>рто.нл</w:t>
      </w:r>
      <w:r>
        <w:rPr>
          <w:rFonts w:ascii="Arial" w:hAnsi="Arial" w:cs="Arial"/>
          <w:sz w:val="28"/>
          <w:szCs w:val="28"/>
        </w:rPr>
        <w:t>*</w:t>
      </w:r>
      <w:r>
        <w:rPr>
          <w:rFonts w:ascii="Arial" w:hAnsi="Arial" w:cs="Arial"/>
          <w:sz w:val="28"/>
          <w:szCs w:val="28"/>
          <w:lang w:val="en-US"/>
        </w:rPr>
        <w:t>N</w:t>
      </w:r>
      <w:r>
        <w:rPr>
          <w:rFonts w:ascii="Arial" w:hAnsi="Arial" w:cs="Arial"/>
          <w:sz w:val="28"/>
          <w:szCs w:val="28"/>
          <w:vertAlign w:val="subscript"/>
        </w:rPr>
        <w:t>тз.дн</w:t>
      </w:r>
      <w:r>
        <w:rPr>
          <w:rFonts w:ascii="Arial" w:hAnsi="Arial" w:cs="Arial"/>
          <w:sz w:val="28"/>
          <w:szCs w:val="28"/>
        </w:rPr>
        <w:t>,</w:t>
      </w:r>
    </w:p>
    <w:p w:rsidR="00185F63" w:rsidRDefault="00185F63" w:rsidP="00185F63">
      <w:pPr>
        <w:suppressAutoHyphens/>
        <w:ind w:firstLine="851"/>
        <w:jc w:val="center"/>
        <w:rPr>
          <w:rFonts w:ascii="BalticaUzbek" w:hAnsi="BalticaUzbek" w:cs="BalticaUzbek"/>
          <w:sz w:val="28"/>
          <w:szCs w:val="28"/>
        </w:rPr>
      </w:pPr>
    </w:p>
    <w:p w:rsidR="00185F63" w:rsidRDefault="00185F63" w:rsidP="00185F63">
      <w:pPr>
        <w:pStyle w:val="6"/>
      </w:pPr>
      <w:r>
        <w:t>бу ерда</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lang w:val="en-US"/>
        </w:rPr>
        <w:t>N</w:t>
      </w:r>
      <w:r>
        <w:rPr>
          <w:rFonts w:ascii="BalticaUzbek" w:hAnsi="BalticaUzbek" w:cs="BalticaUzbek"/>
          <w:sz w:val="28"/>
          <w:szCs w:val="28"/>
          <w:vertAlign w:val="subscript"/>
        </w:rPr>
        <w:t>тз.дн</w:t>
      </w:r>
      <w:r>
        <w:rPr>
          <w:rFonts w:ascii="BalticaUzbek" w:hAnsi="BalticaUzbek" w:cs="BalticaUzbek"/>
          <w:sz w:val="28"/>
          <w:szCs w:val="28"/>
        </w:rPr>
        <w:t>-товар заҳиралари нормаси, айланма кунида;</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ТЗ</w:t>
      </w:r>
      <w:r>
        <w:rPr>
          <w:rFonts w:ascii="BalticaUzbek" w:hAnsi="BalticaUzbek" w:cs="BalticaUzbek"/>
          <w:sz w:val="28"/>
          <w:szCs w:val="28"/>
          <w:vertAlign w:val="subscript"/>
        </w:rPr>
        <w:t>нл</w:t>
      </w:r>
      <w:r>
        <w:rPr>
          <w:rFonts w:ascii="BalticaUzbek" w:hAnsi="BalticaUzbek" w:cs="BalticaUzbek"/>
          <w:sz w:val="28"/>
          <w:szCs w:val="28"/>
        </w:rPr>
        <w:t>-режадаги товар заҳиралари суммаси, сўм.</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заҳиралари нормасини кунларда ҳисоблаш товар заҳираларини нормалаштириш жараёнини акс эттирса, товар заҳираларининг режадаги миқдорини ҳисоблаш товар заҳираларини режалаштириш номини олган. Бу жараёнлар чамбарчас боғлиқ бўлиб, одатда бир-бирининг ортидан келади.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Режалаштириш жараёни фойдаланилувчи усуллардан келиб чиққан ҳолда товар заҳираларини кунларда нормалаштириш ёки товар заҳираларининг режадаги суммасини асослашдан бошланиши мумкин.</w:t>
      </w:r>
    </w:p>
    <w:p w:rsidR="00185F63" w:rsidRPr="0093031E" w:rsidRDefault="00185F63" w:rsidP="00185F63">
      <w:pPr>
        <w:suppressAutoHyphens/>
        <w:ind w:firstLine="851"/>
        <w:jc w:val="center"/>
        <w:rPr>
          <w:rFonts w:ascii="BalticaUzbek" w:hAnsi="BalticaUzbek" w:cs="BalticaUzbek"/>
          <w:sz w:val="28"/>
          <w:szCs w:val="28"/>
        </w:rPr>
      </w:pPr>
    </w:p>
    <w:p w:rsidR="00185F63" w:rsidRDefault="00185F63" w:rsidP="00185F63">
      <w:pPr>
        <w:suppressAutoHyphens/>
        <w:ind w:firstLine="851"/>
        <w:jc w:val="center"/>
        <w:rPr>
          <w:rFonts w:ascii="BalticaUzbek" w:hAnsi="BalticaUzbek" w:cs="BalticaUzbek"/>
          <w:sz w:val="28"/>
          <w:szCs w:val="28"/>
          <w:vertAlign w:val="subscript"/>
        </w:rPr>
      </w:pPr>
      <w:r>
        <w:rPr>
          <w:rFonts w:ascii="BalticaUzbek" w:hAnsi="BalticaUzbek" w:cs="BalticaUzbek"/>
          <w:sz w:val="28"/>
          <w:szCs w:val="28"/>
          <w:lang w:val="en-US"/>
        </w:rPr>
        <w:t>N</w:t>
      </w:r>
      <w:r>
        <w:rPr>
          <w:rFonts w:ascii="BalticaUzbek" w:hAnsi="BalticaUzbek" w:cs="BalticaUzbek"/>
          <w:sz w:val="28"/>
          <w:szCs w:val="28"/>
          <w:vertAlign w:val="subscript"/>
        </w:rPr>
        <w:t>тз.дн</w:t>
      </w:r>
      <w:r>
        <w:rPr>
          <w:rFonts w:ascii="BalticaUzbek" w:hAnsi="BalticaUzbek" w:cs="BalticaUzbek"/>
          <w:sz w:val="28"/>
          <w:szCs w:val="28"/>
        </w:rPr>
        <w:sym w:font="Symbol" w:char="F0DB"/>
      </w:r>
      <w:r>
        <w:rPr>
          <w:rFonts w:ascii="BalticaUzbek" w:hAnsi="BalticaUzbek" w:cs="BalticaUzbek"/>
          <w:sz w:val="28"/>
          <w:szCs w:val="28"/>
        </w:rPr>
        <w:t>ТЗ</w:t>
      </w:r>
      <w:r>
        <w:rPr>
          <w:rFonts w:ascii="BalticaUzbek" w:hAnsi="BalticaUzbek" w:cs="BalticaUzbek"/>
          <w:sz w:val="28"/>
          <w:szCs w:val="28"/>
          <w:vertAlign w:val="subscript"/>
        </w:rPr>
        <w:t>нл.сум</w:t>
      </w:r>
    </w:p>
    <w:p w:rsidR="00185F63" w:rsidRDefault="00185F63" w:rsidP="00185F63">
      <w:pPr>
        <w:suppressAutoHyphens/>
        <w:ind w:firstLine="851"/>
        <w:jc w:val="center"/>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заҳираларини режалаштиришда қуйидаги усуллар қўланиши мумкин:</w:t>
      </w:r>
    </w:p>
    <w:p w:rsidR="00185F63" w:rsidRDefault="00185F63" w:rsidP="00185F63">
      <w:pPr>
        <w:numPr>
          <w:ilvl w:val="0"/>
          <w:numId w:val="4"/>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иқтисодий-статистик;</w:t>
      </w:r>
    </w:p>
    <w:p w:rsidR="00185F63" w:rsidRDefault="00185F63" w:rsidP="00185F63">
      <w:pPr>
        <w:numPr>
          <w:ilvl w:val="0"/>
          <w:numId w:val="4"/>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удельнўх прираҳений;</w:t>
      </w:r>
    </w:p>
    <w:p w:rsidR="00185F63" w:rsidRDefault="00185F63" w:rsidP="00185F63">
      <w:pPr>
        <w:numPr>
          <w:ilvl w:val="0"/>
          <w:numId w:val="4"/>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заҳираларни бошқариш назариясидан фойдаланган ҳолда иқтисодий-математк усул;</w:t>
      </w:r>
    </w:p>
    <w:p w:rsidR="00185F63" w:rsidRDefault="00185F63" w:rsidP="00185F63">
      <w:pPr>
        <w:numPr>
          <w:ilvl w:val="0"/>
          <w:numId w:val="4"/>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техник-иқтисодий ҳисоб-китоб.</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Энг оддий, ахборот билан таъминланган ва шу сабабли энг кўп қўлланувчи усуллар булардан биринчи учтаси ҳисобланади. Улар савдо корхонасида мавжуд товар заҳиралари ва чакана товар айланмаси ҳажми тўғрисидаги маълумотларга асосланади.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Техник-иқтисодий ҳисоб-китоб усули учун зарур маълумотларни тўплаш қийин, чунки бунинг учун корхона махсус назарий тадқиқотни амалга ошириши лозим бўлади. Шу сабабли бу усул асосан назарий усул бўлиб қолаверади. У аввало товар заҳираси нормативининг айрим элементлари тўғрисида тушунча бериши сабабли қизиқиш уйғотади.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заҳираси нормативи бир неча босқичда ҳисобланади:</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i/>
          <w:iCs/>
          <w:sz w:val="28"/>
          <w:szCs w:val="28"/>
        </w:rPr>
        <w:t>Биринчи қадам             Иккинчи қадам          Учинчи қадам</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Arial" w:hAnsi="Arial" w:cs="Arial"/>
          <w:sz w:val="28"/>
          <w:szCs w:val="28"/>
        </w:rPr>
      </w:pP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1652270</wp:posOffset>
                </wp:positionH>
                <wp:positionV relativeFrom="paragraph">
                  <wp:posOffset>97155</wp:posOffset>
                </wp:positionV>
                <wp:extent cx="541655" cy="180975"/>
                <wp:effectExtent l="10795" t="9525" r="28575" b="4762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7.65pt" to="172.7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QD05gIAANM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" o:allowincell="f">
                <v:stroke startarrowwidth="narrow" startarrowlength="short" endarrow="block" endarrowwidth="narrow" endarrowlength="short"/>
              </v:line>
            </w:pict>
          </mc:Fallback>
        </mc:AlternateContent>
      </w:r>
      <w:r>
        <w:rPr>
          <w:rFonts w:ascii="Arial" w:hAnsi="Arial" w:cs="Arial"/>
          <w:sz w:val="28"/>
          <w:szCs w:val="28"/>
        </w:rPr>
        <w:t>К</w:t>
      </w:r>
      <w:r>
        <w:rPr>
          <w:rFonts w:ascii="Arial" w:hAnsi="Arial" w:cs="Arial"/>
          <w:sz w:val="28"/>
          <w:szCs w:val="28"/>
          <w:vertAlign w:val="subscript"/>
        </w:rPr>
        <w:t>1ер</w:t>
      </w:r>
      <w:r>
        <w:rPr>
          <w:rFonts w:ascii="Arial" w:hAnsi="Arial" w:cs="Arial"/>
          <w:sz w:val="28"/>
          <w:szCs w:val="28"/>
        </w:rPr>
        <w:t>қ(К</w:t>
      </w:r>
      <w:r>
        <w:rPr>
          <w:rFonts w:ascii="Arial" w:hAnsi="Arial" w:cs="Arial"/>
          <w:sz w:val="28"/>
          <w:szCs w:val="28"/>
          <w:vertAlign w:val="subscript"/>
        </w:rPr>
        <w:t>1</w:t>
      </w:r>
      <w:r>
        <w:rPr>
          <w:rFonts w:ascii="Arial" w:hAnsi="Arial" w:cs="Arial"/>
          <w:sz w:val="28"/>
          <w:szCs w:val="28"/>
        </w:rPr>
        <w:t>+К</w:t>
      </w:r>
      <w:r>
        <w:rPr>
          <w:rFonts w:ascii="Arial" w:hAnsi="Arial" w:cs="Arial"/>
          <w:sz w:val="28"/>
          <w:szCs w:val="28"/>
          <w:vertAlign w:val="subscript"/>
        </w:rPr>
        <w:t>2</w:t>
      </w:r>
      <w:r>
        <w:rPr>
          <w:rFonts w:ascii="Arial" w:hAnsi="Arial" w:cs="Arial"/>
          <w:sz w:val="28"/>
          <w:szCs w:val="28"/>
        </w:rPr>
        <w:t>)/2</w:t>
      </w:r>
    </w:p>
    <w:p w:rsidR="00185F63" w:rsidRDefault="00185F63" w:rsidP="00185F63">
      <w:pPr>
        <w:suppressAutoHyphens/>
        <w:ind w:firstLine="851"/>
        <w:jc w:val="center"/>
        <w:rPr>
          <w:rFonts w:ascii="Arial" w:hAnsi="Arial" w:cs="Arial"/>
          <w:sz w:val="28"/>
          <w:szCs w:val="28"/>
        </w:rPr>
      </w:pPr>
      <w:r>
        <w:rPr>
          <w:noProof/>
          <w:lang w:val="en-US" w:eastAsia="en-US"/>
        </w:rPr>
        <mc:AlternateContent>
          <mc:Choice Requires="wps">
            <w:drawing>
              <wp:anchor distT="0" distB="0" distL="114300" distR="114300" simplePos="0" relativeHeight="251677696" behindDoc="0" locked="0" layoutInCell="0" allowOverlap="1">
                <wp:simplePos x="0" y="0"/>
                <wp:positionH relativeFrom="column">
                  <wp:posOffset>3545840</wp:posOffset>
                </wp:positionH>
                <wp:positionV relativeFrom="paragraph">
                  <wp:posOffset>163195</wp:posOffset>
                </wp:positionV>
                <wp:extent cx="361315" cy="180975"/>
                <wp:effectExtent l="8890" t="7620" r="29845" b="495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31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2pt,12.85pt" to="307.6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1652270</wp:posOffset>
                </wp:positionH>
                <wp:positionV relativeFrom="paragraph">
                  <wp:posOffset>163195</wp:posOffset>
                </wp:positionV>
                <wp:extent cx="541655" cy="180975"/>
                <wp:effectExtent l="10795" t="45720" r="28575" b="1143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165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12.85pt" to="172.7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" o:allowincell="f">
                <v:stroke startarrowwidth="narrow" startarrowlength="short" endarrow="block" endarrowwidth="narrow" endarrowlength="short"/>
              </v:line>
            </w:pict>
          </mc:Fallback>
        </mc:AlternateContent>
      </w:r>
      <w:r>
        <w:rPr>
          <w:rFonts w:ascii="Arial" w:hAnsi="Arial" w:cs="Arial"/>
          <w:sz w:val="28"/>
          <w:szCs w:val="28"/>
        </w:rPr>
        <w:t>К</w:t>
      </w:r>
      <w:r>
        <w:rPr>
          <w:rFonts w:ascii="Arial" w:hAnsi="Arial" w:cs="Arial"/>
          <w:sz w:val="28"/>
          <w:szCs w:val="28"/>
          <w:vertAlign w:val="subscript"/>
        </w:rPr>
        <w:t>4ер</w:t>
      </w:r>
      <w:r>
        <w:rPr>
          <w:rFonts w:ascii="Arial" w:hAnsi="Arial" w:cs="Arial"/>
          <w:sz w:val="28"/>
          <w:szCs w:val="28"/>
        </w:rPr>
        <w:t>қ(К</w:t>
      </w:r>
      <w:r>
        <w:rPr>
          <w:rFonts w:ascii="Arial" w:hAnsi="Arial" w:cs="Arial"/>
          <w:sz w:val="28"/>
          <w:szCs w:val="28"/>
          <w:vertAlign w:val="subscript"/>
        </w:rPr>
        <w:t>1ер</w:t>
      </w:r>
      <w:r>
        <w:rPr>
          <w:rFonts w:ascii="Arial" w:hAnsi="Arial" w:cs="Arial"/>
          <w:sz w:val="28"/>
          <w:szCs w:val="28"/>
        </w:rPr>
        <w:t>+К</w:t>
      </w:r>
      <w:r>
        <w:rPr>
          <w:rFonts w:ascii="Arial" w:hAnsi="Arial" w:cs="Arial"/>
          <w:sz w:val="28"/>
          <w:szCs w:val="28"/>
          <w:vertAlign w:val="subscript"/>
        </w:rPr>
        <w:t>2ер</w:t>
      </w:r>
      <w:r>
        <w:rPr>
          <w:rFonts w:ascii="Arial" w:hAnsi="Arial" w:cs="Arial"/>
          <w:sz w:val="28"/>
          <w:szCs w:val="28"/>
        </w:rPr>
        <w:t>)/2</w:t>
      </w:r>
    </w:p>
    <w:p w:rsidR="00185F63" w:rsidRDefault="00185F63" w:rsidP="00185F63">
      <w:pPr>
        <w:suppressAutoHyphens/>
        <w:ind w:firstLine="851"/>
        <w:jc w:val="both"/>
        <w:rPr>
          <w:rFonts w:ascii="Arial" w:hAnsi="Arial" w:cs="Arial"/>
          <w:sz w:val="28"/>
          <w:szCs w:val="28"/>
        </w:rPr>
      </w:pPr>
      <w:r>
        <w:rPr>
          <w:noProof/>
          <w:lang w:val="en-US" w:eastAsia="en-US"/>
        </w:rPr>
        <mc:AlternateContent>
          <mc:Choice Requires="wps">
            <w:drawing>
              <wp:anchor distT="0" distB="0" distL="114300" distR="114300" simplePos="0" relativeHeight="251669504" behindDoc="0" locked="0" layoutInCell="0" allowOverlap="1">
                <wp:simplePos x="0" y="0"/>
                <wp:positionH relativeFrom="column">
                  <wp:posOffset>1652270</wp:posOffset>
                </wp:positionH>
                <wp:positionV relativeFrom="paragraph">
                  <wp:posOffset>139065</wp:posOffset>
                </wp:positionV>
                <wp:extent cx="541655" cy="180975"/>
                <wp:effectExtent l="10795" t="8255" r="28575" b="4889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10.95pt" to="172.7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wIq5gIAANM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" o:allowincell="f">
                <v:stroke startarrowwidth="narrow" startarrowlength="short" endarrow="block" endarrowwidth="narrow" endarrowlength="short"/>
              </v:line>
            </w:pict>
          </mc:Fallback>
        </mc:AlternateContent>
      </w:r>
      <w:r>
        <w:rPr>
          <w:rFonts w:ascii="Arial" w:hAnsi="Arial" w:cs="Arial"/>
          <w:sz w:val="28"/>
          <w:szCs w:val="28"/>
        </w:rPr>
        <w:t>К</w:t>
      </w:r>
      <w:r>
        <w:rPr>
          <w:rFonts w:ascii="Arial" w:hAnsi="Arial" w:cs="Arial"/>
          <w:sz w:val="28"/>
          <w:szCs w:val="28"/>
          <w:vertAlign w:val="subscript"/>
        </w:rPr>
        <w:t>2ер</w:t>
      </w:r>
      <w:r>
        <w:rPr>
          <w:rFonts w:ascii="Arial" w:hAnsi="Arial" w:cs="Arial"/>
          <w:sz w:val="28"/>
          <w:szCs w:val="28"/>
        </w:rPr>
        <w:t>қ(К</w:t>
      </w:r>
      <w:r>
        <w:rPr>
          <w:rFonts w:ascii="Arial" w:hAnsi="Arial" w:cs="Arial"/>
          <w:sz w:val="28"/>
          <w:szCs w:val="28"/>
          <w:vertAlign w:val="subscript"/>
        </w:rPr>
        <w:t>2</w:t>
      </w:r>
      <w:r>
        <w:rPr>
          <w:rFonts w:ascii="Arial" w:hAnsi="Arial" w:cs="Arial"/>
          <w:sz w:val="28"/>
          <w:szCs w:val="28"/>
        </w:rPr>
        <w:t>+К</w:t>
      </w:r>
      <w:r>
        <w:rPr>
          <w:rFonts w:ascii="Arial" w:hAnsi="Arial" w:cs="Arial"/>
          <w:sz w:val="28"/>
          <w:szCs w:val="28"/>
          <w:vertAlign w:val="subscript"/>
        </w:rPr>
        <w:t>3</w:t>
      </w:r>
      <w:r>
        <w:rPr>
          <w:rFonts w:ascii="Arial" w:hAnsi="Arial" w:cs="Arial"/>
          <w:sz w:val="28"/>
          <w:szCs w:val="28"/>
        </w:rPr>
        <w:t>)/2                                                    К</w:t>
      </w:r>
      <w:r>
        <w:rPr>
          <w:rFonts w:ascii="Arial" w:hAnsi="Arial" w:cs="Arial"/>
          <w:sz w:val="28"/>
          <w:szCs w:val="28"/>
          <w:vertAlign w:val="subscript"/>
        </w:rPr>
        <w:t>6ер</w:t>
      </w:r>
      <w:r>
        <w:rPr>
          <w:rFonts w:ascii="Arial" w:hAnsi="Arial" w:cs="Arial"/>
          <w:sz w:val="28"/>
          <w:szCs w:val="28"/>
        </w:rPr>
        <w:t>қ(К</w:t>
      </w:r>
      <w:r>
        <w:rPr>
          <w:rFonts w:ascii="Arial" w:hAnsi="Arial" w:cs="Arial"/>
          <w:sz w:val="28"/>
          <w:szCs w:val="28"/>
          <w:vertAlign w:val="subscript"/>
        </w:rPr>
        <w:t>4ер</w:t>
      </w:r>
      <w:r>
        <w:rPr>
          <w:rFonts w:ascii="Arial" w:hAnsi="Arial" w:cs="Arial"/>
          <w:sz w:val="28"/>
          <w:szCs w:val="28"/>
        </w:rPr>
        <w:t>+К</w:t>
      </w:r>
      <w:r>
        <w:rPr>
          <w:rFonts w:ascii="Arial" w:hAnsi="Arial" w:cs="Arial"/>
          <w:sz w:val="28"/>
          <w:szCs w:val="28"/>
          <w:vertAlign w:val="subscript"/>
        </w:rPr>
        <w:t>5ер</w:t>
      </w:r>
      <w:r>
        <w:rPr>
          <w:rFonts w:ascii="Arial" w:hAnsi="Arial" w:cs="Arial"/>
          <w:sz w:val="28"/>
          <w:szCs w:val="28"/>
        </w:rPr>
        <w:t>)/2</w:t>
      </w:r>
    </w:p>
    <w:p w:rsidR="00185F63" w:rsidRDefault="00185F63" w:rsidP="00185F63">
      <w:pPr>
        <w:suppressAutoHyphens/>
        <w:ind w:firstLine="851"/>
        <w:jc w:val="center"/>
        <w:rPr>
          <w:rFonts w:ascii="Arial" w:hAnsi="Arial" w:cs="Arial"/>
          <w:sz w:val="28"/>
          <w:szCs w:val="28"/>
        </w:rPr>
      </w:pPr>
      <w:r>
        <w:rPr>
          <w:noProof/>
          <w:lang w:val="en-US" w:eastAsia="en-US"/>
        </w:rPr>
        <w:lastRenderedPageBreak/>
        <mc:AlternateContent>
          <mc:Choice Requires="wps">
            <w:drawing>
              <wp:anchor distT="0" distB="0" distL="114300" distR="114300" simplePos="0" relativeHeight="251680768" behindDoc="0" locked="0" layoutInCell="0" allowOverlap="1">
                <wp:simplePos x="0" y="0"/>
                <wp:positionH relativeFrom="column">
                  <wp:posOffset>3636010</wp:posOffset>
                </wp:positionH>
                <wp:positionV relativeFrom="paragraph">
                  <wp:posOffset>25400</wp:posOffset>
                </wp:positionV>
                <wp:extent cx="271145" cy="90805"/>
                <wp:effectExtent l="13335" t="43180" r="29845" b="889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1145" cy="9080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3pt,2pt" to="307.6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" o:allowincell="f">
                <v:stroke startarrowwidth="narrow" startarrowlength="short" endarrow="block" endarrowwidth="narrow" endarrowlength="short"/>
              </v:line>
            </w:pict>
          </mc:Fallback>
        </mc:AlternateContent>
      </w:r>
      <w:r>
        <w:rPr>
          <w:rFonts w:ascii="Arial" w:hAnsi="Arial" w:cs="Arial"/>
          <w:sz w:val="28"/>
          <w:szCs w:val="28"/>
        </w:rPr>
        <w:t>К</w:t>
      </w:r>
      <w:r>
        <w:rPr>
          <w:rFonts w:ascii="Arial" w:hAnsi="Arial" w:cs="Arial"/>
          <w:sz w:val="28"/>
          <w:szCs w:val="28"/>
          <w:vertAlign w:val="subscript"/>
        </w:rPr>
        <w:t>5ер</w:t>
      </w:r>
      <w:r>
        <w:rPr>
          <w:rFonts w:ascii="Arial" w:hAnsi="Arial" w:cs="Arial"/>
          <w:sz w:val="28"/>
          <w:szCs w:val="28"/>
        </w:rPr>
        <w:t>қ (К</w:t>
      </w:r>
      <w:r>
        <w:rPr>
          <w:rFonts w:ascii="Arial" w:hAnsi="Arial" w:cs="Arial"/>
          <w:sz w:val="28"/>
          <w:szCs w:val="28"/>
          <w:vertAlign w:val="subscript"/>
        </w:rPr>
        <w:t>2ер</w:t>
      </w:r>
      <w:r>
        <w:rPr>
          <w:rFonts w:ascii="Arial" w:hAnsi="Arial" w:cs="Arial"/>
          <w:sz w:val="28"/>
          <w:szCs w:val="28"/>
        </w:rPr>
        <w:t>+К</w:t>
      </w:r>
      <w:r>
        <w:rPr>
          <w:rFonts w:ascii="Arial" w:hAnsi="Arial" w:cs="Arial"/>
          <w:sz w:val="28"/>
          <w:szCs w:val="28"/>
          <w:vertAlign w:val="subscript"/>
        </w:rPr>
        <w:t>3ер</w:t>
      </w:r>
      <w:r>
        <w:rPr>
          <w:rFonts w:ascii="Arial" w:hAnsi="Arial" w:cs="Arial"/>
          <w:sz w:val="28"/>
          <w:szCs w:val="28"/>
        </w:rPr>
        <w:t>)/2</w:t>
      </w:r>
    </w:p>
    <w:p w:rsidR="00185F63" w:rsidRDefault="00185F63" w:rsidP="00185F63">
      <w:pPr>
        <w:suppressAutoHyphens/>
        <w:ind w:firstLine="851"/>
        <w:jc w:val="both"/>
        <w:rPr>
          <w:rFonts w:ascii="Arial" w:hAnsi="Arial" w:cs="Arial"/>
          <w:sz w:val="28"/>
          <w:szCs w:val="28"/>
        </w:rPr>
      </w:pPr>
      <w:r>
        <w:rPr>
          <w:noProof/>
          <w:lang w:val="en-US" w:eastAsia="en-US"/>
        </w:rPr>
        <mc:AlternateContent>
          <mc:Choice Requires="wps">
            <w:drawing>
              <wp:anchor distT="0" distB="0" distL="114300" distR="114300" simplePos="0" relativeHeight="251673600" behindDoc="0" locked="0" layoutInCell="0" allowOverlap="1">
                <wp:simplePos x="0" y="0"/>
                <wp:positionH relativeFrom="column">
                  <wp:posOffset>1742440</wp:posOffset>
                </wp:positionH>
                <wp:positionV relativeFrom="paragraph">
                  <wp:posOffset>1270</wp:posOffset>
                </wp:positionV>
                <wp:extent cx="451485" cy="180975"/>
                <wp:effectExtent l="5715" t="43815" r="28575" b="1333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148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2pt,.1pt" to="172.7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" o:allowincell="f">
                <v:stroke startarrowwidth="narrow" startarrowlength="short" endarrow="block" endarrowwidth="narrow" endarrowlength="short"/>
              </v:line>
            </w:pict>
          </mc:Fallback>
        </mc:AlternateContent>
      </w:r>
      <w:r>
        <w:rPr>
          <w:rFonts w:ascii="Arial" w:hAnsi="Arial" w:cs="Arial"/>
          <w:sz w:val="28"/>
          <w:szCs w:val="28"/>
        </w:rPr>
        <w:t>К</w:t>
      </w:r>
      <w:r>
        <w:rPr>
          <w:rFonts w:ascii="Arial" w:hAnsi="Arial" w:cs="Arial"/>
          <w:sz w:val="28"/>
          <w:szCs w:val="28"/>
          <w:vertAlign w:val="subscript"/>
        </w:rPr>
        <w:t>3ер</w:t>
      </w:r>
      <w:r>
        <w:rPr>
          <w:rFonts w:ascii="Arial" w:hAnsi="Arial" w:cs="Arial"/>
          <w:sz w:val="28"/>
          <w:szCs w:val="28"/>
        </w:rPr>
        <w:t>қ(К</w:t>
      </w:r>
      <w:r>
        <w:rPr>
          <w:rFonts w:ascii="Arial" w:hAnsi="Arial" w:cs="Arial"/>
          <w:sz w:val="28"/>
          <w:szCs w:val="28"/>
          <w:vertAlign w:val="subscript"/>
        </w:rPr>
        <w:t>3</w:t>
      </w:r>
      <w:r>
        <w:rPr>
          <w:rFonts w:ascii="Arial" w:hAnsi="Arial" w:cs="Arial"/>
          <w:sz w:val="28"/>
          <w:szCs w:val="28"/>
        </w:rPr>
        <w:t>+К</w:t>
      </w:r>
      <w:r>
        <w:rPr>
          <w:rFonts w:ascii="Arial" w:hAnsi="Arial" w:cs="Arial"/>
          <w:sz w:val="28"/>
          <w:szCs w:val="28"/>
          <w:vertAlign w:val="subscript"/>
        </w:rPr>
        <w:t>4</w:t>
      </w:r>
      <w:r>
        <w:rPr>
          <w:rFonts w:ascii="Arial" w:hAnsi="Arial" w:cs="Arial"/>
          <w:sz w:val="28"/>
          <w:szCs w:val="28"/>
        </w:rPr>
        <w:t>)/2</w:t>
      </w:r>
    </w:p>
    <w:p w:rsidR="00185F63" w:rsidRDefault="00185F63" w:rsidP="00185F63">
      <w:pPr>
        <w:suppressAutoHyphens/>
        <w:ind w:firstLine="851"/>
        <w:jc w:val="both"/>
        <w:rPr>
          <w:rFonts w:ascii="Arial" w:hAnsi="Arial" w:cs="Arial"/>
          <w:sz w:val="28"/>
          <w:szCs w:val="28"/>
        </w:rPr>
      </w:pP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35"/>
        <w:gridCol w:w="1843"/>
        <w:gridCol w:w="1418"/>
        <w:gridCol w:w="1559"/>
        <w:gridCol w:w="2126"/>
      </w:tblGrid>
      <w:tr w:rsidR="00185F63" w:rsidTr="00E50857">
        <w:tblPrEx>
          <w:tblCellMar>
            <w:top w:w="0" w:type="dxa"/>
            <w:bottom w:w="0" w:type="dxa"/>
          </w:tblCellMar>
        </w:tblPrEx>
        <w:trPr>
          <w:cantSplit/>
          <w:trHeight w:val="400"/>
        </w:trPr>
        <w:tc>
          <w:tcPr>
            <w:tcW w:w="2835" w:type="dxa"/>
            <w:vMerge w:val="restart"/>
            <w:tcBorders>
              <w:top w:val="single" w:sz="6" w:space="0" w:color="auto"/>
              <w:left w:val="single" w:sz="6" w:space="0" w:color="auto"/>
              <w:bottom w:val="single" w:sz="6" w:space="0" w:color="auto"/>
              <w:right w:val="single" w:sz="6" w:space="0" w:color="auto"/>
            </w:tcBorders>
          </w:tcPr>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Йил</w:t>
            </w:r>
          </w:p>
        </w:tc>
        <w:tc>
          <w:tcPr>
            <w:tcW w:w="1843" w:type="dxa"/>
            <w:vMerge w:val="restart"/>
            <w:tcBorders>
              <w:top w:val="single" w:sz="6" w:space="0" w:color="auto"/>
              <w:left w:val="single" w:sz="6" w:space="0" w:color="auto"/>
              <w:bottom w:val="single" w:sz="6" w:space="0" w:color="auto"/>
              <w:right w:val="single" w:sz="6" w:space="0" w:color="auto"/>
            </w:tcBorders>
          </w:tcPr>
          <w:p w:rsidR="00185F63" w:rsidRDefault="00185F63" w:rsidP="00E50857">
            <w:pPr>
              <w:suppressAutoHyphens/>
              <w:ind w:right="-108"/>
              <w:jc w:val="both"/>
              <w:rPr>
                <w:rFonts w:ascii="BalticaUzbek" w:hAnsi="BalticaUzbek" w:cs="BalticaUzbek"/>
                <w:sz w:val="28"/>
                <w:szCs w:val="28"/>
              </w:rPr>
            </w:pPr>
            <w:r>
              <w:rPr>
                <w:rFonts w:ascii="BalticaUzbek" w:hAnsi="BalticaUzbek" w:cs="BalticaUzbek"/>
                <w:sz w:val="28"/>
                <w:szCs w:val="28"/>
              </w:rPr>
              <w:t xml:space="preserve">Чакана товар айланмаси, минг сўм </w:t>
            </w:r>
          </w:p>
        </w:tc>
        <w:tc>
          <w:tcPr>
            <w:tcW w:w="2977" w:type="dxa"/>
            <w:gridSpan w:val="2"/>
            <w:tcBorders>
              <w:top w:val="single" w:sz="6" w:space="0" w:color="auto"/>
              <w:left w:val="single" w:sz="6" w:space="0" w:color="auto"/>
              <w:bottom w:val="single" w:sz="4" w:space="0" w:color="auto"/>
              <w:right w:val="single" w:sz="6" w:space="0" w:color="auto"/>
            </w:tcBorders>
          </w:tcPr>
          <w:p w:rsidR="00185F63" w:rsidRDefault="00185F63" w:rsidP="00E50857">
            <w:pPr>
              <w:suppressAutoHyphens/>
              <w:jc w:val="center"/>
              <w:rPr>
                <w:rFonts w:ascii="BalticaUzbek" w:hAnsi="BalticaUzbek" w:cs="BalticaUzbek"/>
              </w:rPr>
            </w:pPr>
            <w:r>
              <w:rPr>
                <w:rFonts w:ascii="BalticaUzbek" w:hAnsi="BalticaUzbek" w:cs="BalticaUzbek"/>
                <w:sz w:val="28"/>
                <w:szCs w:val="28"/>
              </w:rPr>
              <w:t>Товар заҳираси</w:t>
            </w:r>
          </w:p>
        </w:tc>
        <w:tc>
          <w:tcPr>
            <w:tcW w:w="2126" w:type="dxa"/>
            <w:vMerge w:val="restart"/>
            <w:tcBorders>
              <w:top w:val="single" w:sz="6" w:space="0" w:color="auto"/>
              <w:left w:val="single" w:sz="6" w:space="0" w:color="auto"/>
              <w:bottom w:val="single" w:sz="6" w:space="0" w:color="auto"/>
              <w:right w:val="single" w:sz="4" w:space="0" w:color="auto"/>
            </w:tcBorders>
          </w:tcPr>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Товар заҳирасининг шартли белгиланиши, кунларда</w:t>
            </w:r>
          </w:p>
        </w:tc>
      </w:tr>
      <w:tr w:rsidR="00185F63" w:rsidTr="00E50857">
        <w:tblPrEx>
          <w:tblCellMar>
            <w:top w:w="0" w:type="dxa"/>
            <w:bottom w:w="0" w:type="dxa"/>
          </w:tblCellMar>
        </w:tblPrEx>
        <w:trPr>
          <w:cantSplit/>
          <w:trHeight w:val="1580"/>
        </w:trPr>
        <w:tc>
          <w:tcPr>
            <w:tcW w:w="2835" w:type="dxa"/>
            <w:vMerge/>
            <w:tcBorders>
              <w:top w:val="single" w:sz="6" w:space="0" w:color="auto"/>
              <w:left w:val="single" w:sz="6" w:space="0" w:color="auto"/>
              <w:bottom w:val="single" w:sz="6" w:space="0" w:color="auto"/>
              <w:right w:val="single" w:sz="6" w:space="0" w:color="auto"/>
            </w:tcBorders>
          </w:tcPr>
          <w:p w:rsidR="00185F63" w:rsidRDefault="00185F63" w:rsidP="00E50857">
            <w:pPr>
              <w:suppressAutoHyphens/>
              <w:jc w:val="center"/>
              <w:rPr>
                <w:rFonts w:ascii="BalticaUzbek" w:hAnsi="BalticaUzbek" w:cs="BalticaUzbek"/>
                <w:sz w:val="28"/>
                <w:szCs w:val="28"/>
              </w:rPr>
            </w:pPr>
          </w:p>
        </w:tc>
        <w:tc>
          <w:tcPr>
            <w:tcW w:w="1843" w:type="dxa"/>
            <w:vMerge/>
            <w:tcBorders>
              <w:top w:val="single" w:sz="6" w:space="0" w:color="auto"/>
              <w:left w:val="single" w:sz="6" w:space="0" w:color="auto"/>
              <w:bottom w:val="single" w:sz="6" w:space="0" w:color="auto"/>
              <w:right w:val="single" w:sz="6" w:space="0" w:color="auto"/>
            </w:tcBorders>
          </w:tcPr>
          <w:p w:rsidR="00185F63" w:rsidRDefault="00185F63" w:rsidP="00E50857">
            <w:pPr>
              <w:suppressAutoHyphens/>
              <w:jc w:val="both"/>
              <w:rPr>
                <w:rFonts w:ascii="BalticaUzbek" w:hAnsi="BalticaUzbek" w:cs="BalticaUzbek"/>
                <w:sz w:val="28"/>
                <w:szCs w:val="28"/>
              </w:rPr>
            </w:pPr>
          </w:p>
        </w:tc>
        <w:tc>
          <w:tcPr>
            <w:tcW w:w="1418" w:type="dxa"/>
            <w:tcBorders>
              <w:top w:val="single" w:sz="4" w:space="0" w:color="auto"/>
              <w:left w:val="single" w:sz="6" w:space="0" w:color="auto"/>
              <w:bottom w:val="single" w:sz="6" w:space="0" w:color="auto"/>
              <w:right w:val="single" w:sz="6" w:space="0" w:color="auto"/>
            </w:tcBorders>
          </w:tcPr>
          <w:p w:rsidR="00185F63" w:rsidRDefault="00185F63" w:rsidP="00E50857">
            <w:pPr>
              <w:suppressAutoHyphens/>
              <w:jc w:val="both"/>
              <w:rPr>
                <w:rFonts w:ascii="BalticaUzbek" w:hAnsi="BalticaUzbek" w:cs="BalticaUzbek"/>
                <w:sz w:val="28"/>
                <w:szCs w:val="28"/>
              </w:rPr>
            </w:pP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минг сўм</w:t>
            </w:r>
          </w:p>
        </w:tc>
        <w:tc>
          <w:tcPr>
            <w:tcW w:w="1559" w:type="dxa"/>
            <w:tcBorders>
              <w:top w:val="single" w:sz="4" w:space="0" w:color="auto"/>
              <w:left w:val="single" w:sz="6" w:space="0" w:color="auto"/>
              <w:bottom w:val="single" w:sz="6" w:space="0" w:color="auto"/>
              <w:right w:val="single" w:sz="6" w:space="0" w:color="auto"/>
            </w:tcBorders>
          </w:tcPr>
          <w:p w:rsidR="00185F63" w:rsidRDefault="00185F63" w:rsidP="00E50857">
            <w:pPr>
              <w:suppressAutoHyphens/>
              <w:jc w:val="both"/>
              <w:rPr>
                <w:rFonts w:ascii="BalticaUzbek" w:hAnsi="BalticaUzbek" w:cs="BalticaUzbek"/>
                <w:sz w:val="28"/>
                <w:szCs w:val="28"/>
              </w:rPr>
            </w:pP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айланиш куни</w:t>
            </w:r>
          </w:p>
        </w:tc>
        <w:tc>
          <w:tcPr>
            <w:tcW w:w="2126" w:type="dxa"/>
            <w:vMerge/>
            <w:tcBorders>
              <w:top w:val="single" w:sz="6" w:space="0" w:color="auto"/>
              <w:left w:val="single" w:sz="6" w:space="0" w:color="auto"/>
              <w:bottom w:val="single" w:sz="6" w:space="0" w:color="auto"/>
              <w:right w:val="single" w:sz="4" w:space="0" w:color="auto"/>
            </w:tcBorders>
          </w:tcPr>
          <w:p w:rsidR="00185F63" w:rsidRDefault="00185F63" w:rsidP="00E50857">
            <w:pPr>
              <w:suppressAutoHyphens/>
              <w:jc w:val="both"/>
              <w:rPr>
                <w:rFonts w:ascii="BalticaUzbek" w:hAnsi="BalticaUzbek" w:cs="BalticaUzbek"/>
                <w:sz w:val="28"/>
                <w:szCs w:val="28"/>
              </w:rPr>
            </w:pPr>
          </w:p>
        </w:tc>
      </w:tr>
      <w:tr w:rsidR="00185F63" w:rsidTr="00E50857">
        <w:tblPrEx>
          <w:tblCellMar>
            <w:top w:w="0" w:type="dxa"/>
            <w:bottom w:w="0" w:type="dxa"/>
          </w:tblCellMar>
        </w:tblPrEx>
        <w:trPr>
          <w:cantSplit/>
        </w:trPr>
        <w:tc>
          <w:tcPr>
            <w:tcW w:w="2835" w:type="dxa"/>
            <w:tcBorders>
              <w:top w:val="single" w:sz="6" w:space="0" w:color="auto"/>
              <w:left w:val="single" w:sz="6" w:space="0" w:color="auto"/>
              <w:bottom w:val="single" w:sz="6" w:space="0" w:color="auto"/>
              <w:right w:val="single" w:sz="6" w:space="0" w:color="auto"/>
            </w:tcBorders>
          </w:tcPr>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Биринчи</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Иккинчи</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Олдинги</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Ҳисоботдаги</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Режадаштирилаётган</w:t>
            </w:r>
          </w:p>
        </w:tc>
        <w:tc>
          <w:tcPr>
            <w:tcW w:w="1843" w:type="dxa"/>
            <w:tcBorders>
              <w:top w:val="single" w:sz="6" w:space="0" w:color="auto"/>
              <w:left w:val="single" w:sz="6" w:space="0" w:color="auto"/>
              <w:bottom w:val="single" w:sz="6" w:space="0" w:color="auto"/>
              <w:right w:val="single" w:sz="6" w:space="0" w:color="auto"/>
            </w:tcBorders>
          </w:tcPr>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12200</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13200</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14400</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16200</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17820</w:t>
            </w:r>
          </w:p>
        </w:tc>
        <w:tc>
          <w:tcPr>
            <w:tcW w:w="1418" w:type="dxa"/>
            <w:tcBorders>
              <w:top w:val="single" w:sz="6" w:space="0" w:color="auto"/>
              <w:left w:val="single" w:sz="6" w:space="0" w:color="auto"/>
              <w:bottom w:val="single" w:sz="6" w:space="0" w:color="auto"/>
              <w:right w:val="single" w:sz="6" w:space="0" w:color="auto"/>
            </w:tcBorders>
          </w:tcPr>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695</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620</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664</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708</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792</w:t>
            </w:r>
          </w:p>
        </w:tc>
        <w:tc>
          <w:tcPr>
            <w:tcW w:w="1559" w:type="dxa"/>
            <w:tcBorders>
              <w:top w:val="single" w:sz="6" w:space="0" w:color="auto"/>
              <w:left w:val="single" w:sz="6" w:space="0" w:color="auto"/>
              <w:bottom w:val="single" w:sz="6" w:space="0" w:color="auto"/>
              <w:right w:val="single" w:sz="6" w:space="0" w:color="auto"/>
            </w:tcBorders>
          </w:tcPr>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20,5</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17,0</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16,6</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15,7</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16,0</w:t>
            </w:r>
          </w:p>
        </w:tc>
        <w:tc>
          <w:tcPr>
            <w:tcW w:w="2126" w:type="dxa"/>
            <w:tcBorders>
              <w:top w:val="single" w:sz="6" w:space="0" w:color="auto"/>
              <w:left w:val="single" w:sz="6" w:space="0" w:color="auto"/>
              <w:bottom w:val="single" w:sz="6" w:space="0" w:color="auto"/>
              <w:right w:val="single" w:sz="4" w:space="0" w:color="auto"/>
            </w:tcBorders>
          </w:tcPr>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1</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2</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3</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4</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5</w:t>
            </w:r>
          </w:p>
        </w:tc>
      </w:tr>
    </w:tbl>
    <w:p w:rsidR="00185F63" w:rsidRDefault="00185F63" w:rsidP="00185F63">
      <w:pPr>
        <w:suppressAutoHyphens/>
        <w:ind w:firstLine="851"/>
        <w:jc w:val="both"/>
        <w:rPr>
          <w:rFonts w:ascii="BalticaUzbek" w:hAnsi="BalticaUzbek" w:cs="BalticaUzbek"/>
          <w:sz w:val="28"/>
          <w:szCs w:val="28"/>
        </w:rPr>
      </w:pPr>
    </w:p>
    <w:p w:rsidR="00185F63" w:rsidRPr="00C95577" w:rsidRDefault="00185F63" w:rsidP="00185F63">
      <w:pPr>
        <w:suppressAutoHyphens/>
        <w:ind w:firstLine="851"/>
        <w:jc w:val="center"/>
        <w:rPr>
          <w:rFonts w:ascii="BalticaUzbek" w:hAnsi="BalticaUzbek" w:cs="BalticaUzbek"/>
          <w:b/>
          <w:bCs/>
          <w:sz w:val="28"/>
          <w:szCs w:val="28"/>
        </w:rPr>
      </w:pPr>
      <w:r w:rsidRPr="00C95577">
        <w:rPr>
          <w:rFonts w:ascii="BalticaUzbek" w:hAnsi="BalticaUzbek" w:cs="BalticaUzbek"/>
          <w:b/>
          <w:bCs/>
          <w:sz w:val="28"/>
          <w:szCs w:val="28"/>
        </w:rPr>
        <w:t xml:space="preserve">5.2-жадвал маълумотларидан фойдаланган </w:t>
      </w:r>
      <w:r>
        <w:rPr>
          <w:rFonts w:ascii="BalticaUzbek" w:hAnsi="BalticaUzbek" w:cs="BalticaUzbek"/>
          <w:b/>
          <w:bCs/>
          <w:sz w:val="28"/>
          <w:szCs w:val="28"/>
        </w:rPr>
        <w:t>ҳ</w:t>
      </w:r>
      <w:r w:rsidRPr="00C95577">
        <w:rPr>
          <w:rFonts w:ascii="BalticaUzbek" w:hAnsi="BalticaUzbek" w:cs="BalticaUzbek"/>
          <w:b/>
          <w:bCs/>
          <w:sz w:val="28"/>
          <w:szCs w:val="28"/>
        </w:rPr>
        <w:t xml:space="preserve">олда </w:t>
      </w:r>
      <w:r>
        <w:rPr>
          <w:rFonts w:ascii="BalticaUzbek" w:hAnsi="BalticaUzbek" w:cs="BalticaUzbek"/>
          <w:b/>
          <w:bCs/>
          <w:sz w:val="28"/>
          <w:szCs w:val="28"/>
        </w:rPr>
        <w:t>қ</w:t>
      </w:r>
      <w:r w:rsidRPr="00C95577">
        <w:rPr>
          <w:rFonts w:ascii="BalticaUzbek" w:hAnsi="BalticaUzbek" w:cs="BalticaUzbek"/>
          <w:b/>
          <w:bCs/>
          <w:sz w:val="28"/>
          <w:szCs w:val="28"/>
        </w:rPr>
        <w:t xml:space="preserve">уйидаги </w:t>
      </w:r>
      <w:r>
        <w:rPr>
          <w:rFonts w:ascii="BalticaUzbek" w:hAnsi="BalticaUzbek" w:cs="BalticaUzbek"/>
          <w:b/>
          <w:bCs/>
          <w:sz w:val="28"/>
          <w:szCs w:val="28"/>
        </w:rPr>
        <w:t>ҳ</w:t>
      </w:r>
      <w:r w:rsidRPr="00C95577">
        <w:rPr>
          <w:rFonts w:ascii="BalticaUzbek" w:hAnsi="BalticaUzbek" w:cs="BalticaUzbek"/>
          <w:b/>
          <w:bCs/>
          <w:sz w:val="28"/>
          <w:szCs w:val="28"/>
        </w:rPr>
        <w:t>исоб-китобларни амалга оширамиз:</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Arial" w:hAnsi="Arial" w:cs="Arial"/>
          <w:sz w:val="28"/>
          <w:szCs w:val="28"/>
          <w:vertAlign w:val="subscript"/>
        </w:rPr>
      </w:pPr>
      <w:r>
        <w:rPr>
          <w:rFonts w:ascii="Arial" w:hAnsi="Arial" w:cs="Arial"/>
          <w:sz w:val="28"/>
          <w:szCs w:val="28"/>
        </w:rPr>
        <w:t>К</w:t>
      </w:r>
      <w:r>
        <w:rPr>
          <w:rFonts w:ascii="Arial" w:hAnsi="Arial" w:cs="Arial"/>
          <w:sz w:val="28"/>
          <w:szCs w:val="28"/>
          <w:vertAlign w:val="subscript"/>
        </w:rPr>
        <w:t>1ер</w:t>
      </w:r>
      <w:r>
        <w:rPr>
          <w:rFonts w:ascii="Arial" w:hAnsi="Arial" w:cs="Arial"/>
          <w:sz w:val="28"/>
          <w:szCs w:val="28"/>
        </w:rPr>
        <w:t>қ(20,5+17,0)/2қ18,75 кун;</w:t>
      </w:r>
    </w:p>
    <w:p w:rsidR="00185F63" w:rsidRDefault="00185F63" w:rsidP="00185F63">
      <w:pPr>
        <w:suppressAutoHyphens/>
        <w:ind w:firstLine="851"/>
        <w:jc w:val="both"/>
        <w:rPr>
          <w:rFonts w:ascii="Arial" w:hAnsi="Arial" w:cs="Arial"/>
          <w:sz w:val="28"/>
          <w:szCs w:val="28"/>
          <w:vertAlign w:val="subscript"/>
        </w:rPr>
      </w:pPr>
      <w:r>
        <w:rPr>
          <w:rFonts w:ascii="Arial" w:hAnsi="Arial" w:cs="Arial"/>
          <w:sz w:val="28"/>
          <w:szCs w:val="28"/>
        </w:rPr>
        <w:t>К</w:t>
      </w:r>
      <w:r>
        <w:rPr>
          <w:rFonts w:ascii="Arial" w:hAnsi="Arial" w:cs="Arial"/>
          <w:sz w:val="28"/>
          <w:szCs w:val="28"/>
          <w:vertAlign w:val="subscript"/>
        </w:rPr>
        <w:t>2ер</w:t>
      </w:r>
      <w:r>
        <w:rPr>
          <w:rFonts w:ascii="Arial" w:hAnsi="Arial" w:cs="Arial"/>
          <w:sz w:val="28"/>
          <w:szCs w:val="28"/>
        </w:rPr>
        <w:t>қ(17,0+16,6)/2қ16,80 кун;</w:t>
      </w:r>
    </w:p>
    <w:p w:rsidR="00185F63" w:rsidRDefault="00185F63" w:rsidP="00185F63">
      <w:pPr>
        <w:suppressAutoHyphens/>
        <w:ind w:firstLine="851"/>
        <w:jc w:val="both"/>
        <w:rPr>
          <w:rFonts w:ascii="Arial" w:hAnsi="Arial" w:cs="Arial"/>
          <w:sz w:val="28"/>
          <w:szCs w:val="28"/>
          <w:vertAlign w:val="subscript"/>
        </w:rPr>
      </w:pPr>
      <w:r>
        <w:rPr>
          <w:rFonts w:ascii="Arial" w:hAnsi="Arial" w:cs="Arial"/>
          <w:sz w:val="28"/>
          <w:szCs w:val="28"/>
        </w:rPr>
        <w:t>К</w:t>
      </w:r>
      <w:r>
        <w:rPr>
          <w:rFonts w:ascii="Arial" w:hAnsi="Arial" w:cs="Arial"/>
          <w:sz w:val="28"/>
          <w:szCs w:val="28"/>
          <w:vertAlign w:val="subscript"/>
        </w:rPr>
        <w:t>3ер</w:t>
      </w:r>
      <w:r>
        <w:rPr>
          <w:rFonts w:ascii="Arial" w:hAnsi="Arial" w:cs="Arial"/>
          <w:sz w:val="28"/>
          <w:szCs w:val="28"/>
        </w:rPr>
        <w:t>қ(16,6+15,7)/2қ16,15 кун;</w:t>
      </w:r>
    </w:p>
    <w:p w:rsidR="00185F63" w:rsidRDefault="00185F63" w:rsidP="00185F63">
      <w:pPr>
        <w:suppressAutoHyphens/>
        <w:ind w:firstLine="851"/>
        <w:jc w:val="both"/>
        <w:rPr>
          <w:rFonts w:ascii="Arial" w:hAnsi="Arial" w:cs="Arial"/>
          <w:sz w:val="28"/>
          <w:szCs w:val="28"/>
          <w:vertAlign w:val="subscript"/>
        </w:rPr>
      </w:pPr>
      <w:r>
        <w:rPr>
          <w:rFonts w:ascii="Arial" w:hAnsi="Arial" w:cs="Arial"/>
          <w:sz w:val="28"/>
          <w:szCs w:val="28"/>
        </w:rPr>
        <w:t>К</w:t>
      </w:r>
      <w:r>
        <w:rPr>
          <w:rFonts w:ascii="Arial" w:hAnsi="Arial" w:cs="Arial"/>
          <w:sz w:val="28"/>
          <w:szCs w:val="28"/>
          <w:vertAlign w:val="subscript"/>
        </w:rPr>
        <w:t>4ер</w:t>
      </w:r>
      <w:r>
        <w:rPr>
          <w:rFonts w:ascii="Arial" w:hAnsi="Arial" w:cs="Arial"/>
          <w:sz w:val="28"/>
          <w:szCs w:val="28"/>
        </w:rPr>
        <w:t>қ(18,75+16,80)/2қ17,78 кун;</w:t>
      </w:r>
    </w:p>
    <w:p w:rsidR="00185F63" w:rsidRDefault="00185F63" w:rsidP="00185F63">
      <w:pPr>
        <w:suppressAutoHyphens/>
        <w:ind w:firstLine="851"/>
        <w:jc w:val="both"/>
        <w:rPr>
          <w:rFonts w:ascii="Arial" w:hAnsi="Arial" w:cs="Arial"/>
          <w:sz w:val="28"/>
          <w:szCs w:val="28"/>
          <w:vertAlign w:val="subscript"/>
        </w:rPr>
      </w:pPr>
      <w:r>
        <w:rPr>
          <w:rFonts w:ascii="Arial" w:hAnsi="Arial" w:cs="Arial"/>
          <w:sz w:val="28"/>
          <w:szCs w:val="28"/>
        </w:rPr>
        <w:t>К</w:t>
      </w:r>
      <w:r>
        <w:rPr>
          <w:rFonts w:ascii="Arial" w:hAnsi="Arial" w:cs="Arial"/>
          <w:sz w:val="28"/>
          <w:szCs w:val="28"/>
          <w:vertAlign w:val="subscript"/>
        </w:rPr>
        <w:t>5ер</w:t>
      </w:r>
      <w:r>
        <w:rPr>
          <w:rFonts w:ascii="Arial" w:hAnsi="Arial" w:cs="Arial"/>
          <w:sz w:val="28"/>
          <w:szCs w:val="28"/>
        </w:rPr>
        <w:t>қ(16,80+16,15)/2қ16,50 кун;</w:t>
      </w:r>
    </w:p>
    <w:p w:rsidR="00185F63" w:rsidRDefault="00185F63" w:rsidP="00185F63">
      <w:pPr>
        <w:suppressAutoHyphens/>
        <w:ind w:firstLine="851"/>
        <w:jc w:val="both"/>
        <w:rPr>
          <w:rFonts w:ascii="BalticaUzbek" w:hAnsi="BalticaUzbek" w:cs="BalticaUzbek"/>
          <w:sz w:val="28"/>
          <w:szCs w:val="28"/>
        </w:rPr>
      </w:pPr>
      <w:r>
        <w:rPr>
          <w:rFonts w:ascii="Arial" w:hAnsi="Arial" w:cs="Arial"/>
          <w:sz w:val="28"/>
          <w:szCs w:val="28"/>
        </w:rPr>
        <w:t>К</w:t>
      </w:r>
      <w:r>
        <w:rPr>
          <w:rFonts w:ascii="Arial" w:hAnsi="Arial" w:cs="Arial"/>
          <w:sz w:val="28"/>
          <w:szCs w:val="28"/>
          <w:vertAlign w:val="subscript"/>
        </w:rPr>
        <w:t>6ер</w:t>
      </w:r>
      <w:r>
        <w:rPr>
          <w:rFonts w:ascii="Arial" w:hAnsi="Arial" w:cs="Arial"/>
          <w:sz w:val="28"/>
          <w:szCs w:val="28"/>
        </w:rPr>
        <w:t>қ(17,78+16,50)/2қ17,14 кун;</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i/>
          <w:iCs/>
          <w:sz w:val="28"/>
          <w:szCs w:val="28"/>
        </w:rPr>
        <w:t>Тўртинчи қадам</w:t>
      </w:r>
      <w:r>
        <w:rPr>
          <w:rFonts w:ascii="BalticaUzbek" w:hAnsi="BalticaUzbek" w:cs="BalticaUzbek"/>
          <w:sz w:val="28"/>
          <w:szCs w:val="28"/>
        </w:rPr>
        <w:t xml:space="preserve"> –таҳлил қилинаётган бутун давр учун (</w:t>
      </w:r>
      <w:r>
        <w:rPr>
          <w:rFonts w:ascii="BalticaUzbek" w:hAnsi="BalticaUzbek" w:cs="BalticaUzbek"/>
          <w:sz w:val="28"/>
          <w:szCs w:val="28"/>
        </w:rPr>
        <w:sym w:font="Symbol" w:char="F044"/>
      </w:r>
      <w:r>
        <w:rPr>
          <w:rFonts w:ascii="BalticaUzbek" w:hAnsi="BalticaUzbek" w:cs="BalticaUzbek"/>
          <w:sz w:val="28"/>
          <w:szCs w:val="28"/>
        </w:rPr>
        <w:t xml:space="preserve">) товар заҳираси ўтрача йиллик ўзгариши ҳисоблашдир:    </w:t>
      </w:r>
    </w:p>
    <w:p w:rsidR="00185F63" w:rsidRDefault="00185F63" w:rsidP="00185F63">
      <w:pPr>
        <w:suppressAutoHyphens/>
        <w:ind w:firstLine="851"/>
        <w:jc w:val="center"/>
        <w:rPr>
          <w:rFonts w:ascii="Arial" w:hAnsi="Arial" w:cs="Arial"/>
          <w:sz w:val="28"/>
          <w:szCs w:val="28"/>
        </w:rPr>
      </w:pPr>
      <w:r>
        <w:rPr>
          <w:rFonts w:ascii="Arial" w:hAnsi="Arial" w:cs="Arial"/>
          <w:sz w:val="28"/>
          <w:szCs w:val="28"/>
        </w:rPr>
        <w:sym w:font="Symbol" w:char="F044"/>
      </w:r>
      <w:r>
        <w:rPr>
          <w:rFonts w:ascii="Arial" w:hAnsi="Arial" w:cs="Arial"/>
          <w:sz w:val="28"/>
          <w:szCs w:val="28"/>
        </w:rPr>
        <w:t>қ(К</w:t>
      </w:r>
      <w:r>
        <w:rPr>
          <w:rFonts w:ascii="Arial" w:hAnsi="Arial" w:cs="Arial"/>
          <w:sz w:val="28"/>
          <w:szCs w:val="28"/>
          <w:vertAlign w:val="subscript"/>
          <w:lang w:val="en-US"/>
        </w:rPr>
        <w:t>nep</w:t>
      </w:r>
      <w:r>
        <w:rPr>
          <w:rFonts w:ascii="Arial" w:hAnsi="Arial" w:cs="Arial"/>
          <w:sz w:val="28"/>
          <w:szCs w:val="28"/>
        </w:rPr>
        <w:t>-К</w:t>
      </w:r>
      <w:r>
        <w:rPr>
          <w:rFonts w:ascii="Arial" w:hAnsi="Arial" w:cs="Arial"/>
          <w:sz w:val="28"/>
          <w:szCs w:val="28"/>
          <w:vertAlign w:val="subscript"/>
        </w:rPr>
        <w:t>1ер</w:t>
      </w:r>
      <w:r>
        <w:rPr>
          <w:rFonts w:ascii="Arial" w:hAnsi="Arial" w:cs="Arial"/>
          <w:sz w:val="28"/>
          <w:szCs w:val="28"/>
        </w:rPr>
        <w:t>)/(</w:t>
      </w:r>
      <w:r>
        <w:rPr>
          <w:rFonts w:ascii="Arial" w:hAnsi="Arial" w:cs="Arial"/>
          <w:sz w:val="28"/>
          <w:szCs w:val="28"/>
          <w:lang w:val="en-US"/>
        </w:rPr>
        <w:t>n</w:t>
      </w:r>
      <w:r>
        <w:rPr>
          <w:rFonts w:ascii="Arial" w:hAnsi="Arial" w:cs="Arial"/>
          <w:sz w:val="28"/>
          <w:szCs w:val="28"/>
        </w:rPr>
        <w:t>-1).</w:t>
      </w:r>
    </w:p>
    <w:p w:rsidR="00185F63" w:rsidRDefault="00185F63" w:rsidP="00185F63">
      <w:pPr>
        <w:suppressAutoHyphens/>
        <w:ind w:firstLine="851"/>
        <w:jc w:val="both"/>
        <w:rPr>
          <w:rFonts w:ascii="Arial" w:hAnsi="Arial" w:cs="Arial"/>
          <w:sz w:val="28"/>
          <w:szCs w:val="28"/>
        </w:rPr>
      </w:pPr>
      <w:r>
        <w:rPr>
          <w:rFonts w:ascii="BalticaUzbek" w:hAnsi="BalticaUzbek" w:cs="BalticaUzbek"/>
          <w:sz w:val="28"/>
          <w:szCs w:val="28"/>
        </w:rPr>
        <w:t xml:space="preserve">Бизнинг мисолда:  </w:t>
      </w:r>
      <w:r>
        <w:rPr>
          <w:rFonts w:ascii="Arial" w:hAnsi="Arial" w:cs="Arial"/>
          <w:sz w:val="28"/>
          <w:szCs w:val="28"/>
        </w:rPr>
        <w:sym w:font="Symbol" w:char="F044"/>
      </w:r>
      <w:r>
        <w:rPr>
          <w:rFonts w:ascii="Arial" w:hAnsi="Arial" w:cs="Arial"/>
          <w:sz w:val="28"/>
          <w:szCs w:val="28"/>
        </w:rPr>
        <w:t>қ(17,14-18,75)/(6-1)қ-0,3 кун.</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i/>
          <w:iCs/>
          <w:sz w:val="28"/>
          <w:szCs w:val="28"/>
        </w:rPr>
        <w:t>Бешинчи қадам</w:t>
      </w:r>
      <w:r>
        <w:rPr>
          <w:rFonts w:ascii="BalticaUzbek" w:hAnsi="BalticaUzbek" w:cs="BalticaUzbek"/>
          <w:sz w:val="28"/>
          <w:szCs w:val="28"/>
        </w:rPr>
        <w:t xml:space="preserve"> –режалаштирилаётган йил учун товар заҳираси нормасини асослаш.</w:t>
      </w:r>
    </w:p>
    <w:p w:rsidR="00185F63" w:rsidRDefault="00185F63" w:rsidP="00185F63">
      <w:pPr>
        <w:suppressAutoHyphens/>
        <w:ind w:firstLine="851"/>
        <w:jc w:val="center"/>
        <w:rPr>
          <w:rFonts w:ascii="Arial" w:hAnsi="Arial" w:cs="Arial"/>
          <w:sz w:val="28"/>
          <w:szCs w:val="28"/>
        </w:rPr>
      </w:pPr>
      <w:r>
        <w:rPr>
          <w:rFonts w:ascii="Arial" w:hAnsi="Arial" w:cs="Arial"/>
          <w:sz w:val="28"/>
          <w:szCs w:val="28"/>
        </w:rPr>
        <w:t>К</w:t>
      </w:r>
      <w:r>
        <w:rPr>
          <w:rFonts w:ascii="Arial" w:hAnsi="Arial" w:cs="Arial"/>
          <w:sz w:val="28"/>
          <w:szCs w:val="28"/>
          <w:vertAlign w:val="subscript"/>
        </w:rPr>
        <w:t>5</w:t>
      </w:r>
      <w:r>
        <w:rPr>
          <w:rFonts w:ascii="Arial" w:hAnsi="Arial" w:cs="Arial"/>
          <w:sz w:val="28"/>
          <w:szCs w:val="28"/>
        </w:rPr>
        <w:t>қК</w:t>
      </w:r>
      <w:r>
        <w:rPr>
          <w:rFonts w:ascii="Arial" w:hAnsi="Arial" w:cs="Arial"/>
          <w:sz w:val="28"/>
          <w:szCs w:val="28"/>
          <w:vertAlign w:val="subscript"/>
        </w:rPr>
        <w:t>3</w:t>
      </w:r>
      <w:r>
        <w:rPr>
          <w:rFonts w:ascii="Arial" w:hAnsi="Arial" w:cs="Arial"/>
          <w:sz w:val="28"/>
          <w:szCs w:val="28"/>
        </w:rPr>
        <w:t>+2</w:t>
      </w:r>
      <w:r>
        <w:rPr>
          <w:rFonts w:ascii="Arial" w:hAnsi="Arial" w:cs="Arial"/>
          <w:sz w:val="28"/>
          <w:szCs w:val="28"/>
        </w:rPr>
        <w:sym w:font="Symbol" w:char="F044"/>
      </w:r>
      <w:r>
        <w:rPr>
          <w:rFonts w:ascii="Arial" w:hAnsi="Arial" w:cs="Arial"/>
          <w:sz w:val="28"/>
          <w:szCs w:val="28"/>
        </w:rPr>
        <w:t>қ16,6+(-0,3*2)қ16,0 кун.</w:t>
      </w:r>
    </w:p>
    <w:p w:rsidR="00185F63" w:rsidRDefault="00185F63" w:rsidP="00185F63">
      <w:pPr>
        <w:suppressAutoHyphens/>
        <w:ind w:firstLine="851"/>
        <w:jc w:val="center"/>
        <w:rPr>
          <w:rFonts w:ascii="Arial" w:hAnsi="Arial" w:cs="Arial"/>
          <w:sz w:val="28"/>
          <w:szCs w:val="28"/>
        </w:rPr>
      </w:pPr>
      <w:r>
        <w:rPr>
          <w:rFonts w:ascii="Arial" w:hAnsi="Arial" w:cs="Arial"/>
          <w:sz w:val="28"/>
          <w:szCs w:val="28"/>
        </w:rPr>
        <w:t>ТЗ</w:t>
      </w:r>
      <w:r>
        <w:rPr>
          <w:rFonts w:ascii="Arial" w:hAnsi="Arial" w:cs="Arial"/>
          <w:sz w:val="28"/>
          <w:szCs w:val="28"/>
          <w:vertAlign w:val="subscript"/>
        </w:rPr>
        <w:t>нл</w:t>
      </w:r>
      <w:r>
        <w:rPr>
          <w:rFonts w:ascii="Arial" w:hAnsi="Arial" w:cs="Arial"/>
          <w:sz w:val="28"/>
          <w:szCs w:val="28"/>
        </w:rPr>
        <w:t>қ17820/360*16,0қ792 минг сум.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заҳираси нормативини техник-иқтисодий усул ёрдамида ҳисоблаш таркибий қисмлар бўйича уларнинг амалга ошириш жараёнидаги аҳамиятига боғлиқ равишда амалга оширилади (5.3-расм).</w:t>
      </w:r>
    </w:p>
    <w:p w:rsidR="00185F63" w:rsidRDefault="00185F63" w:rsidP="00185F63">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1562100</wp:posOffset>
                </wp:positionH>
                <wp:positionV relativeFrom="paragraph">
                  <wp:posOffset>104140</wp:posOffset>
                </wp:positionV>
                <wp:extent cx="2435225" cy="271145"/>
                <wp:effectExtent l="6350" t="13970" r="6350" b="1016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4"/>
                            </w:pPr>
                            <w:r>
                              <w:t>Товар защираси нормативи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48" style="position:absolute;left:0;text-align:left;margin-left:123pt;margin-top:8.2pt;width:191.75pt;height:2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" o:allowincell="f">
                <v:textbox inset="1pt,1pt,1pt,1pt">
                  <w:txbxContent>
                    <w:p w:rsidR="00185F63" w:rsidRDefault="00185F63" w:rsidP="00185F63">
                      <w:pPr>
                        <w:pStyle w:val="4"/>
                      </w:pPr>
                      <w:r>
                        <w:t>Товар защираси нормативи</w:t>
                      </w:r>
                    </w:p>
                  </w:txbxContent>
                </v:textbox>
              </v:rect>
            </w:pict>
          </mc:Fallback>
        </mc:AlternateContent>
      </w:r>
    </w:p>
    <w:p w:rsidR="00185F63" w:rsidRDefault="00185F63" w:rsidP="00185F63">
      <w:pPr>
        <w:suppressAutoHyphens/>
        <w:ind w:firstLine="851"/>
        <w:jc w:val="both"/>
        <w:rPr>
          <w:rFonts w:ascii="BalticaUzbek" w:hAnsi="BalticaUzbek" w:cs="BalticaUzbek"/>
          <w:sz w:val="28"/>
          <w:szCs w:val="28"/>
          <w:vertAlign w:val="subscript"/>
        </w:rPr>
      </w:pPr>
      <w:r>
        <w:rPr>
          <w:noProof/>
          <w:lang w:val="en-US" w:eastAsia="en-US"/>
        </w:rPr>
        <mc:AlternateContent>
          <mc:Choice Requires="wps">
            <w:drawing>
              <wp:anchor distT="0" distB="0" distL="114300" distR="114300" simplePos="0" relativeHeight="251691008" behindDoc="0" locked="0" layoutInCell="0" allowOverlap="1">
                <wp:simplePos x="0" y="0"/>
                <wp:positionH relativeFrom="column">
                  <wp:posOffset>2734310</wp:posOffset>
                </wp:positionH>
                <wp:positionV relativeFrom="paragraph">
                  <wp:posOffset>170815</wp:posOffset>
                </wp:positionV>
                <wp:extent cx="635" cy="271145"/>
                <wp:effectExtent l="45085" t="13335" r="40005" b="2032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3pt,13.45pt" to="215.3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" o:allowincell="f">
                <v:stroke startarrowwidth="narrow" startarrowlength="short" endarrow="block" endarrowwidth="narrow" endarrowlength="short"/>
              </v:line>
            </w:pict>
          </mc:Fallback>
        </mc:AlternateContent>
      </w:r>
    </w:p>
    <w:p w:rsidR="00185F63" w:rsidRDefault="00185F63" w:rsidP="00185F63">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97152" behindDoc="0" locked="0" layoutInCell="0" allowOverlap="1">
                <wp:simplePos x="0" y="0"/>
                <wp:positionH relativeFrom="column">
                  <wp:posOffset>4627880</wp:posOffset>
                </wp:positionH>
                <wp:positionV relativeFrom="paragraph">
                  <wp:posOffset>56515</wp:posOffset>
                </wp:positionV>
                <wp:extent cx="635" cy="180975"/>
                <wp:effectExtent l="43180" t="12700" r="41910" b="1587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4.4pt,4.45pt" to="364.4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95104" behindDoc="0" locked="0" layoutInCell="0" allowOverlap="1">
                <wp:simplePos x="0" y="0"/>
                <wp:positionH relativeFrom="column">
                  <wp:posOffset>750570</wp:posOffset>
                </wp:positionH>
                <wp:positionV relativeFrom="paragraph">
                  <wp:posOffset>56515</wp:posOffset>
                </wp:positionV>
                <wp:extent cx="635" cy="180975"/>
                <wp:effectExtent l="42545" t="12700" r="42545" b="1587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4.45pt" to="59.1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93056" behindDoc="0" locked="0" layoutInCell="0" allowOverlap="1">
                <wp:simplePos x="0" y="0"/>
                <wp:positionH relativeFrom="column">
                  <wp:posOffset>750570</wp:posOffset>
                </wp:positionH>
                <wp:positionV relativeFrom="paragraph">
                  <wp:posOffset>56515</wp:posOffset>
                </wp:positionV>
                <wp:extent cx="3877945" cy="635"/>
                <wp:effectExtent l="13970" t="12700" r="13335" b="1524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7794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4.45pt" to="364.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kiI3QIAAM4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" o:allowincell="f" strokeweight="1pt">
                <v:stroke startarrowwidth="narrow" startarrowlength="short" endarrowwidth="narrow" endarrowlength="short"/>
              </v:line>
            </w:pict>
          </mc:Fallback>
        </mc:AlternateContent>
      </w:r>
    </w:p>
    <w:p w:rsidR="00185F63" w:rsidRDefault="00185F63" w:rsidP="00185F63">
      <w:pPr>
        <w:suppressAutoHyphens/>
        <w:ind w:firstLine="851"/>
        <w:jc w:val="both"/>
        <w:rPr>
          <w:rFonts w:ascii="BalticaUzbek" w:hAnsi="BalticaUzbek" w:cs="BalticaUzbek"/>
          <w:sz w:val="28"/>
          <w:szCs w:val="28"/>
        </w:rPr>
      </w:pPr>
      <w:r>
        <w:rPr>
          <w:noProof/>
          <w:lang w:val="en-US" w:eastAsia="en-US"/>
        </w:rPr>
        <w:lastRenderedPageBreak/>
        <mc:AlternateContent>
          <mc:Choice Requires="wps">
            <w:drawing>
              <wp:anchor distT="0" distB="0" distL="114300" distR="114300" simplePos="0" relativeHeight="251674624" behindDoc="0" locked="0" layoutInCell="0" allowOverlap="1">
                <wp:simplePos x="0" y="0"/>
                <wp:positionH relativeFrom="column">
                  <wp:posOffset>3906520</wp:posOffset>
                </wp:positionH>
                <wp:positionV relativeFrom="paragraph">
                  <wp:posOffset>32385</wp:posOffset>
                </wp:positionV>
                <wp:extent cx="1353185" cy="361315"/>
                <wp:effectExtent l="7620" t="6985" r="10795" b="1270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3613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jc w:val="center"/>
                              <w:rPr>
                                <w:rFonts w:ascii="BalticaUzbek" w:hAnsi="BalticaUzbek" w:cs="BalticaUzbek"/>
                              </w:rPr>
                            </w:pPr>
                            <w:r>
                              <w:rPr>
                                <w:rFonts w:ascii="BalticaUzbek" w:hAnsi="BalticaUzbek" w:cs="BalticaUzbek"/>
                                <w:sz w:val="24"/>
                                <w:szCs w:val="24"/>
                              </w:rPr>
                              <w:t>Кафолат защ</w:t>
                            </w:r>
                            <w:r>
                              <w:rPr>
                                <w:rFonts w:ascii="BalticaUzbek" w:hAnsi="BalticaUzbek" w:cs="BalticaUzbek"/>
                                <w:sz w:val="24"/>
                                <w:szCs w:val="24"/>
                              </w:rPr>
                              <w:t>и</w:t>
                            </w:r>
                            <w:r>
                              <w:rPr>
                                <w:rFonts w:ascii="BalticaUzbek" w:hAnsi="BalticaUzbek" w:cs="BalticaUzbek"/>
                                <w:sz w:val="24"/>
                                <w:szCs w:val="24"/>
                              </w:rPr>
                              <w:t>раси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49" style="position:absolute;left:0;text-align:left;margin-left:307.6pt;margin-top:2.55pt;width:106.55pt;height:28.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" o:allowincell="f">
                <v:textbox inset="1pt,1pt,1pt,1pt">
                  <w:txbxContent>
                    <w:p w:rsidR="00185F63" w:rsidRDefault="00185F63" w:rsidP="00185F63">
                      <w:pPr>
                        <w:jc w:val="center"/>
                        <w:rPr>
                          <w:rFonts w:ascii="BalticaUzbek" w:hAnsi="BalticaUzbek" w:cs="BalticaUzbek"/>
                        </w:rPr>
                      </w:pPr>
                      <w:r>
                        <w:rPr>
                          <w:rFonts w:ascii="BalticaUzbek" w:hAnsi="BalticaUzbek" w:cs="BalticaUzbek"/>
                          <w:sz w:val="24"/>
                          <w:szCs w:val="24"/>
                        </w:rPr>
                        <w:t>Кафолат защ</w:t>
                      </w:r>
                      <w:r>
                        <w:rPr>
                          <w:rFonts w:ascii="BalticaUzbek" w:hAnsi="BalticaUzbek" w:cs="BalticaUzbek"/>
                          <w:sz w:val="24"/>
                          <w:szCs w:val="24"/>
                        </w:rPr>
                        <w:t>и</w:t>
                      </w:r>
                      <w:r>
                        <w:rPr>
                          <w:rFonts w:ascii="BalticaUzbek" w:hAnsi="BalticaUzbek" w:cs="BalticaUzbek"/>
                          <w:sz w:val="24"/>
                          <w:szCs w:val="24"/>
                        </w:rPr>
                        <w:t>раси</w:t>
                      </w:r>
                    </w:p>
                  </w:txbxContent>
                </v:textbox>
              </v:rect>
            </w:pict>
          </mc:Fallback>
        </mc:AlternateContent>
      </w:r>
      <w:r>
        <w:rPr>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1922780</wp:posOffset>
                </wp:positionH>
                <wp:positionV relativeFrom="paragraph">
                  <wp:posOffset>32385</wp:posOffset>
                </wp:positionV>
                <wp:extent cx="1623695" cy="361315"/>
                <wp:effectExtent l="5080" t="6985" r="9525" b="1270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3695" cy="3613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4"/>
                            </w:pPr>
                            <w:r>
                              <w:t>Авдо защираси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50" style="position:absolute;left:0;text-align:left;margin-left:151.4pt;margin-top:2.55pt;width:127.85pt;height:28.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" o:allowincell="f">
                <v:textbox inset="1pt,1pt,1pt,1pt">
                  <w:txbxContent>
                    <w:p w:rsidR="00185F63" w:rsidRDefault="00185F63" w:rsidP="00185F63">
                      <w:pPr>
                        <w:pStyle w:val="4"/>
                      </w:pPr>
                      <w:r>
                        <w:t>Авдо защираси</w:t>
                      </w:r>
                    </w:p>
                  </w:txbxContent>
                </v:textbox>
              </v:rect>
            </w:pict>
          </mc:Fallback>
        </mc:AlternateContent>
      </w:r>
      <w:r>
        <w:rPr>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29210</wp:posOffset>
                </wp:positionH>
                <wp:positionV relativeFrom="paragraph">
                  <wp:posOffset>32385</wp:posOffset>
                </wp:positionV>
                <wp:extent cx="1623695" cy="812165"/>
                <wp:effectExtent l="6985" t="6985" r="7620" b="952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3695" cy="8121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jc w:val="center"/>
                              <w:rPr>
                                <w:rFonts w:ascii="BalticaUzbek" w:hAnsi="BalticaUzbek" w:cs="BalticaUzbek"/>
                              </w:rPr>
                            </w:pPr>
                            <w:r>
                              <w:rPr>
                                <w:rFonts w:ascii="BalticaUzbek" w:hAnsi="BalticaUzbek" w:cs="BalticaUzbek"/>
                                <w:sz w:val="24"/>
                                <w:szCs w:val="24"/>
                              </w:rPr>
                              <w:t>Товарни =абул =илиш ва сотувга тайёрлаш ва=тига товар защираси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51" style="position:absolute;left:0;text-align:left;margin-left:2.3pt;margin-top:2.55pt;width:127.85pt;height:63.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" o:allowincell="f">
                <v:textbox inset="1pt,1pt,1pt,1pt">
                  <w:txbxContent>
                    <w:p w:rsidR="00185F63" w:rsidRDefault="00185F63" w:rsidP="00185F63">
                      <w:pPr>
                        <w:jc w:val="center"/>
                        <w:rPr>
                          <w:rFonts w:ascii="BalticaUzbek" w:hAnsi="BalticaUzbek" w:cs="BalticaUzbek"/>
                        </w:rPr>
                      </w:pPr>
                      <w:r>
                        <w:rPr>
                          <w:rFonts w:ascii="BalticaUzbek" w:hAnsi="BalticaUzbek" w:cs="BalticaUzbek"/>
                          <w:sz w:val="24"/>
                          <w:szCs w:val="24"/>
                        </w:rPr>
                        <w:t>Товарни =абул =илиш ва сотувга тайёрлаш ва=тига товар защираси</w:t>
                      </w:r>
                    </w:p>
                  </w:txbxContent>
                </v:textbox>
              </v:rect>
            </w:pict>
          </mc:Fallback>
        </mc:AlternateContent>
      </w:r>
    </w:p>
    <w:p w:rsidR="00185F63" w:rsidRDefault="00185F63" w:rsidP="00185F63">
      <w:pPr>
        <w:suppressAutoHyphens/>
        <w:ind w:firstLine="851"/>
        <w:jc w:val="both"/>
        <w:rPr>
          <w:rFonts w:ascii="BalticaUzbek" w:hAnsi="BalticaUzbek" w:cs="BalticaUzbek"/>
          <w:sz w:val="28"/>
          <w:szCs w:val="28"/>
          <w:vertAlign w:val="subscript"/>
        </w:rPr>
      </w:pPr>
      <w:r>
        <w:rPr>
          <w:noProof/>
          <w:lang w:val="en-US" w:eastAsia="en-US"/>
        </w:rPr>
        <mc:AlternateContent>
          <mc:Choice Requires="wps">
            <w:drawing>
              <wp:anchor distT="0" distB="0" distL="114300" distR="114300" simplePos="0" relativeHeight="251699200" behindDoc="0" locked="0" layoutInCell="0" allowOverlap="1">
                <wp:simplePos x="0" y="0"/>
                <wp:positionH relativeFrom="column">
                  <wp:posOffset>2734310</wp:posOffset>
                </wp:positionH>
                <wp:positionV relativeFrom="paragraph">
                  <wp:posOffset>189230</wp:posOffset>
                </wp:positionV>
                <wp:extent cx="635" cy="180975"/>
                <wp:effectExtent l="6985" t="10795" r="11430" b="825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3pt,14.9pt" to="215.35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GR2wIAAM0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" o:allowincell="f" strokeweight="1pt">
                <v:stroke startarrowwidth="narrow" startarrowlength="short" endarrowwidth="narrow" endarrowlength="short"/>
              </v:line>
            </w:pict>
          </mc:Fallback>
        </mc:AlternateContent>
      </w:r>
    </w:p>
    <w:p w:rsidR="00185F63" w:rsidRDefault="00185F63" w:rsidP="00185F63">
      <w:pPr>
        <w:suppressAutoHyphens/>
        <w:ind w:firstLine="851"/>
        <w:jc w:val="both"/>
        <w:rPr>
          <w:rFonts w:ascii="BalticaUzbek" w:hAnsi="BalticaUzbek" w:cs="BalticaUzbek"/>
          <w:sz w:val="28"/>
          <w:szCs w:val="28"/>
          <w:vertAlign w:val="subscript"/>
        </w:rPr>
      </w:pPr>
      <w:r>
        <w:rPr>
          <w:noProof/>
          <w:lang w:val="en-US" w:eastAsia="en-US"/>
        </w:rPr>
        <mc:AlternateContent>
          <mc:Choice Requires="wps">
            <w:drawing>
              <wp:anchor distT="0" distB="0" distL="114300" distR="114300" simplePos="0" relativeHeight="251705344" behindDoc="0" locked="0" layoutInCell="0" allowOverlap="1">
                <wp:simplePos x="0" y="0"/>
                <wp:positionH relativeFrom="column">
                  <wp:posOffset>4627880</wp:posOffset>
                </wp:positionH>
                <wp:positionV relativeFrom="paragraph">
                  <wp:posOffset>165100</wp:posOffset>
                </wp:positionV>
                <wp:extent cx="635" cy="90805"/>
                <wp:effectExtent l="43180" t="13970" r="4191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80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4.4pt,13pt" to="364.4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03296" behindDoc="0" locked="0" layoutInCell="0" allowOverlap="1">
                <wp:simplePos x="0" y="0"/>
                <wp:positionH relativeFrom="column">
                  <wp:posOffset>2644140</wp:posOffset>
                </wp:positionH>
                <wp:positionV relativeFrom="paragraph">
                  <wp:posOffset>165100</wp:posOffset>
                </wp:positionV>
                <wp:extent cx="635" cy="90805"/>
                <wp:effectExtent l="40640" t="13970" r="44450" b="190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80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2pt,13pt" to="208.2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01248" behindDoc="0" locked="0" layoutInCell="0" allowOverlap="1">
                <wp:simplePos x="0" y="0"/>
                <wp:positionH relativeFrom="column">
                  <wp:posOffset>2644140</wp:posOffset>
                </wp:positionH>
                <wp:positionV relativeFrom="paragraph">
                  <wp:posOffset>165100</wp:posOffset>
                </wp:positionV>
                <wp:extent cx="1984375" cy="635"/>
                <wp:effectExtent l="12065" t="13970" r="13335" b="1397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43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2pt,13pt" to="364.4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It3AIAAMw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" o:allowincell="f" strokeweight="1pt">
                <v:stroke startarrowwidth="narrow" startarrowlength="short" endarrowwidth="narrow" endarrowlength="short"/>
              </v:line>
            </w:pict>
          </mc:Fallback>
        </mc:AlternateContent>
      </w:r>
    </w:p>
    <w:p w:rsidR="00185F63" w:rsidRDefault="00185F63" w:rsidP="00185F63">
      <w:pPr>
        <w:suppressAutoHyphens/>
        <w:ind w:firstLine="851"/>
        <w:jc w:val="both"/>
        <w:rPr>
          <w:rFonts w:ascii="BalticaUzbek" w:hAnsi="BalticaUzbek" w:cs="BalticaUzbek"/>
          <w:sz w:val="28"/>
          <w:szCs w:val="28"/>
          <w:vertAlign w:val="subscript"/>
        </w:rPr>
      </w:pPr>
      <w:r>
        <w:rPr>
          <w:noProof/>
          <w:lang w:val="en-US" w:eastAsia="en-US"/>
        </w:rPr>
        <mc:AlternateContent>
          <mc:Choice Requires="wps">
            <w:drawing>
              <wp:anchor distT="0" distB="0" distL="114300" distR="114300" simplePos="0" relativeHeight="251681792" behindDoc="0" locked="0" layoutInCell="0" allowOverlap="1">
                <wp:simplePos x="0" y="0"/>
                <wp:positionH relativeFrom="column">
                  <wp:posOffset>3906520</wp:posOffset>
                </wp:positionH>
                <wp:positionV relativeFrom="paragraph">
                  <wp:posOffset>51435</wp:posOffset>
                </wp:positionV>
                <wp:extent cx="1353185" cy="450850"/>
                <wp:effectExtent l="7620" t="10160" r="10795" b="571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4508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jc w:val="center"/>
                              <w:rPr>
                                <w:rFonts w:ascii="BalticaUzbek" w:hAnsi="BalticaUzbek" w:cs="BalticaUzbek"/>
                              </w:rPr>
                            </w:pPr>
                            <w:r>
                              <w:rPr>
                                <w:rFonts w:ascii="BalticaUzbek" w:hAnsi="BalticaUzbek" w:cs="BalticaUzbek"/>
                                <w:sz w:val="24"/>
                                <w:szCs w:val="24"/>
                              </w:rPr>
                              <w:t>Жорий тылдириш защираси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52" style="position:absolute;left:0;text-align:left;margin-left:307.6pt;margin-top:4.05pt;width:106.55pt;height:3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" o:allowincell="f">
                <v:textbox inset="1pt,1pt,1pt,1pt">
                  <w:txbxContent>
                    <w:p w:rsidR="00185F63" w:rsidRDefault="00185F63" w:rsidP="00185F63">
                      <w:pPr>
                        <w:jc w:val="center"/>
                        <w:rPr>
                          <w:rFonts w:ascii="BalticaUzbek" w:hAnsi="BalticaUzbek" w:cs="BalticaUzbek"/>
                        </w:rPr>
                      </w:pPr>
                      <w:r>
                        <w:rPr>
                          <w:rFonts w:ascii="BalticaUzbek" w:hAnsi="BalticaUzbek" w:cs="BalticaUzbek"/>
                          <w:sz w:val="24"/>
                          <w:szCs w:val="24"/>
                        </w:rPr>
                        <w:t>Жорий тылдириш защираси</w:t>
                      </w:r>
                    </w:p>
                  </w:txbxContent>
                </v:textbox>
              </v:rect>
            </w:pict>
          </mc:Fallback>
        </mc:AlternateContent>
      </w:r>
      <w:r>
        <w:rPr>
          <w:noProof/>
          <w:lang w:val="en-US" w:eastAsia="en-US"/>
        </w:rPr>
        <mc:AlternateContent>
          <mc:Choice Requires="wps">
            <w:drawing>
              <wp:anchor distT="0" distB="0" distL="114300" distR="114300" simplePos="0" relativeHeight="251678720" behindDoc="0" locked="0" layoutInCell="0" allowOverlap="1">
                <wp:simplePos x="0" y="0"/>
                <wp:positionH relativeFrom="column">
                  <wp:posOffset>1922780</wp:posOffset>
                </wp:positionH>
                <wp:positionV relativeFrom="paragraph">
                  <wp:posOffset>51435</wp:posOffset>
                </wp:positionV>
                <wp:extent cx="1623695" cy="361315"/>
                <wp:effectExtent l="5080" t="10160" r="9525" b="952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3695" cy="3613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pStyle w:val="4"/>
                            </w:pPr>
                            <w:r>
                              <w:t>Ишчи защира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53" style="position:absolute;left:0;text-align:left;margin-left:151.4pt;margin-top:4.05pt;width:127.85pt;height:28.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" o:allowincell="f">
                <v:textbox inset="1pt,1pt,1pt,1pt">
                  <w:txbxContent>
                    <w:p w:rsidR="00185F63" w:rsidRDefault="00185F63" w:rsidP="00185F63">
                      <w:pPr>
                        <w:pStyle w:val="4"/>
                      </w:pPr>
                      <w:r>
                        <w:t>Ишчи защира</w:t>
                      </w:r>
                    </w:p>
                  </w:txbxContent>
                </v:textbox>
              </v:rect>
            </w:pict>
          </mc:Fallback>
        </mc:AlternateContent>
      </w:r>
    </w:p>
    <w:p w:rsidR="00185F63" w:rsidRDefault="00185F63" w:rsidP="00185F63">
      <w:pPr>
        <w:suppressAutoHyphens/>
        <w:ind w:firstLine="851"/>
        <w:jc w:val="both"/>
        <w:rPr>
          <w:rFonts w:ascii="BalticaUzbek" w:hAnsi="BalticaUzbek" w:cs="BalticaUzbek"/>
          <w:sz w:val="28"/>
          <w:szCs w:val="28"/>
          <w:vertAlign w:val="subscript"/>
        </w:rPr>
      </w:pPr>
    </w:p>
    <w:p w:rsidR="00185F63" w:rsidRDefault="00185F63" w:rsidP="00185F63">
      <w:pPr>
        <w:suppressAutoHyphens/>
        <w:ind w:firstLine="851"/>
        <w:jc w:val="both"/>
        <w:rPr>
          <w:rFonts w:ascii="BalticaUzbek" w:hAnsi="BalticaUzbek" w:cs="BalticaUzbek"/>
          <w:sz w:val="28"/>
          <w:szCs w:val="28"/>
          <w:vertAlign w:val="subscript"/>
        </w:rPr>
      </w:pPr>
      <w:r>
        <w:rPr>
          <w:noProof/>
          <w:lang w:val="en-US" w:eastAsia="en-US"/>
        </w:rPr>
        <mc:AlternateContent>
          <mc:Choice Requires="wps">
            <w:drawing>
              <wp:anchor distT="0" distB="0" distL="114300" distR="114300" simplePos="0" relativeHeight="251713536" behindDoc="0" locked="0" layoutInCell="0" allowOverlap="1">
                <wp:simplePos x="0" y="0"/>
                <wp:positionH relativeFrom="column">
                  <wp:posOffset>4537710</wp:posOffset>
                </wp:positionH>
                <wp:positionV relativeFrom="paragraph">
                  <wp:posOffset>183515</wp:posOffset>
                </wp:positionV>
                <wp:extent cx="635" cy="90805"/>
                <wp:effectExtent l="48260" t="7620" r="46355" b="1587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80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3pt,14.45pt" to="357.3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11488" behindDoc="0" locked="0" layoutInCell="0" allowOverlap="1">
                <wp:simplePos x="0" y="0"/>
                <wp:positionH relativeFrom="column">
                  <wp:posOffset>2553970</wp:posOffset>
                </wp:positionH>
                <wp:positionV relativeFrom="paragraph">
                  <wp:posOffset>183515</wp:posOffset>
                </wp:positionV>
                <wp:extent cx="635" cy="90805"/>
                <wp:effectExtent l="45720" t="7620" r="48895" b="1587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80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1pt,14.45pt" to="201.1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09440" behindDoc="0" locked="0" layoutInCell="0" allowOverlap="1">
                <wp:simplePos x="0" y="0"/>
                <wp:positionH relativeFrom="column">
                  <wp:posOffset>2553970</wp:posOffset>
                </wp:positionH>
                <wp:positionV relativeFrom="paragraph">
                  <wp:posOffset>183515</wp:posOffset>
                </wp:positionV>
                <wp:extent cx="1984375" cy="635"/>
                <wp:effectExtent l="7620" t="7620" r="8255" b="107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43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1pt,14.45pt" to="35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Qh+2wIAAMw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707392" behindDoc="0" locked="0" layoutInCell="0" allowOverlap="1">
                <wp:simplePos x="0" y="0"/>
                <wp:positionH relativeFrom="column">
                  <wp:posOffset>2734310</wp:posOffset>
                </wp:positionH>
                <wp:positionV relativeFrom="paragraph">
                  <wp:posOffset>3175</wp:posOffset>
                </wp:positionV>
                <wp:extent cx="635" cy="180975"/>
                <wp:effectExtent l="6985" t="8255" r="11430" b="107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3pt,.25pt" to="215.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" o:allowincell="f" strokeweight="1pt">
                <v:stroke startarrowwidth="narrow" startarrowlength="short" endarrowwidth="narrow" endarrowlength="short"/>
              </v:line>
            </w:pict>
          </mc:Fallback>
        </mc:AlternateContent>
      </w:r>
    </w:p>
    <w:p w:rsidR="00185F63" w:rsidRDefault="00185F63" w:rsidP="00185F63">
      <w:pPr>
        <w:suppressAutoHyphens/>
        <w:ind w:firstLine="851"/>
        <w:jc w:val="both"/>
        <w:rPr>
          <w:rFonts w:ascii="BalticaUzbek" w:hAnsi="BalticaUzbek" w:cs="BalticaUzbek"/>
          <w:sz w:val="28"/>
          <w:szCs w:val="28"/>
          <w:vertAlign w:val="subscript"/>
        </w:rPr>
      </w:pPr>
      <w:r>
        <w:rPr>
          <w:noProof/>
          <w:lang w:val="en-US" w:eastAsia="en-US"/>
        </w:rPr>
        <mc:AlternateContent>
          <mc:Choice Requires="wps">
            <w:drawing>
              <wp:anchor distT="0" distB="0" distL="114300" distR="114300" simplePos="0" relativeHeight="251687936" behindDoc="0" locked="0" layoutInCell="0" allowOverlap="1">
                <wp:simplePos x="0" y="0"/>
                <wp:positionH relativeFrom="column">
                  <wp:posOffset>3906520</wp:posOffset>
                </wp:positionH>
                <wp:positionV relativeFrom="paragraph">
                  <wp:posOffset>69850</wp:posOffset>
                </wp:positionV>
                <wp:extent cx="1353185" cy="450850"/>
                <wp:effectExtent l="7620" t="7620" r="10795" b="825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4508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jc w:val="center"/>
                              <w:rPr>
                                <w:rFonts w:ascii="BalticaUzbek" w:hAnsi="BalticaUzbek" w:cs="BalticaUzbek"/>
                              </w:rPr>
                            </w:pPr>
                            <w:r>
                              <w:rPr>
                                <w:rFonts w:ascii="BalticaUzbek" w:hAnsi="BalticaUzbek" w:cs="BalticaUzbek"/>
                                <w:sz w:val="24"/>
                                <w:szCs w:val="24"/>
                              </w:rPr>
                              <w:t>Кундалик а</w:t>
                            </w:r>
                            <w:r>
                              <w:rPr>
                                <w:rFonts w:ascii="BalticaUzbek" w:hAnsi="BalticaUzbek" w:cs="BalticaUzbek"/>
                                <w:sz w:val="24"/>
                                <w:szCs w:val="24"/>
                              </w:rPr>
                              <w:t>й</w:t>
                            </w:r>
                            <w:r>
                              <w:rPr>
                                <w:rFonts w:ascii="BalticaUzbek" w:hAnsi="BalticaUzbek" w:cs="BalticaUzbek"/>
                                <w:sz w:val="24"/>
                                <w:szCs w:val="24"/>
                              </w:rPr>
                              <w:t>ланма щажмидаги защира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54" style="position:absolute;left:0;text-align:left;margin-left:307.6pt;margin-top:5.5pt;width:106.55pt;height:3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" o:allowincell="f">
                <v:textbox inset="1pt,1pt,1pt,1pt">
                  <w:txbxContent>
                    <w:p w:rsidR="00185F63" w:rsidRDefault="00185F63" w:rsidP="00185F63">
                      <w:pPr>
                        <w:jc w:val="center"/>
                        <w:rPr>
                          <w:rFonts w:ascii="BalticaUzbek" w:hAnsi="BalticaUzbek" w:cs="BalticaUzbek"/>
                        </w:rPr>
                      </w:pPr>
                      <w:r>
                        <w:rPr>
                          <w:rFonts w:ascii="BalticaUzbek" w:hAnsi="BalticaUzbek" w:cs="BalticaUzbek"/>
                          <w:sz w:val="24"/>
                          <w:szCs w:val="24"/>
                        </w:rPr>
                        <w:t>Кундалик а</w:t>
                      </w:r>
                      <w:r>
                        <w:rPr>
                          <w:rFonts w:ascii="BalticaUzbek" w:hAnsi="BalticaUzbek" w:cs="BalticaUzbek"/>
                          <w:sz w:val="24"/>
                          <w:szCs w:val="24"/>
                        </w:rPr>
                        <w:t>й</w:t>
                      </w:r>
                      <w:r>
                        <w:rPr>
                          <w:rFonts w:ascii="BalticaUzbek" w:hAnsi="BalticaUzbek" w:cs="BalticaUzbek"/>
                          <w:sz w:val="24"/>
                          <w:szCs w:val="24"/>
                        </w:rPr>
                        <w:t>ланма щажмидаги защира</w:t>
                      </w:r>
                    </w:p>
                  </w:txbxContent>
                </v:textbox>
              </v:rect>
            </w:pict>
          </mc:Fallback>
        </mc:AlternateContent>
      </w:r>
      <w:r>
        <w:rPr>
          <w:noProof/>
          <w:lang w:val="en-US" w:eastAsia="en-US"/>
        </w:rPr>
        <mc:AlternateContent>
          <mc:Choice Requires="wps">
            <w:drawing>
              <wp:anchor distT="0" distB="0" distL="114300" distR="114300" simplePos="0" relativeHeight="251684864" behindDoc="0" locked="0" layoutInCell="0" allowOverlap="1">
                <wp:simplePos x="0" y="0"/>
                <wp:positionH relativeFrom="column">
                  <wp:posOffset>1922780</wp:posOffset>
                </wp:positionH>
                <wp:positionV relativeFrom="paragraph">
                  <wp:posOffset>69850</wp:posOffset>
                </wp:positionV>
                <wp:extent cx="1623695" cy="450850"/>
                <wp:effectExtent l="5080" t="7620" r="9525" b="825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3695" cy="4508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5F63" w:rsidRDefault="00185F63" w:rsidP="00185F63">
                            <w:pPr>
                              <w:jc w:val="center"/>
                            </w:pPr>
                            <w:r>
                              <w:rPr>
                                <w:sz w:val="24"/>
                                <w:szCs w:val="24"/>
                              </w:rPr>
                              <w:t>Представительный а</w:t>
                            </w:r>
                            <w:r>
                              <w:rPr>
                                <w:sz w:val="24"/>
                                <w:szCs w:val="24"/>
                              </w:rPr>
                              <w:t>с</w:t>
                            </w:r>
                            <w:r>
                              <w:rPr>
                                <w:sz w:val="24"/>
                                <w:szCs w:val="24"/>
                              </w:rPr>
                              <w:t>сортиментный набор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55" style="position:absolute;left:0;text-align:left;margin-left:151.4pt;margin-top:5.5pt;width:127.8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" o:allowincell="f">
                <v:textbox inset="1pt,1pt,1pt,1pt">
                  <w:txbxContent>
                    <w:p w:rsidR="00185F63" w:rsidRDefault="00185F63" w:rsidP="00185F63">
                      <w:pPr>
                        <w:jc w:val="center"/>
                      </w:pPr>
                      <w:r>
                        <w:rPr>
                          <w:sz w:val="24"/>
                          <w:szCs w:val="24"/>
                        </w:rPr>
                        <w:t>Представительный а</w:t>
                      </w:r>
                      <w:r>
                        <w:rPr>
                          <w:sz w:val="24"/>
                          <w:szCs w:val="24"/>
                        </w:rPr>
                        <w:t>с</w:t>
                      </w:r>
                      <w:r>
                        <w:rPr>
                          <w:sz w:val="24"/>
                          <w:szCs w:val="24"/>
                        </w:rPr>
                        <w:t>сортиментный набор</w:t>
                      </w:r>
                    </w:p>
                  </w:txbxContent>
                </v:textbox>
              </v:rect>
            </w:pict>
          </mc:Fallback>
        </mc:AlternateContent>
      </w:r>
    </w:p>
    <w:p w:rsidR="00185F63" w:rsidRDefault="00185F63" w:rsidP="00185F63">
      <w:pPr>
        <w:suppressAutoHyphens/>
        <w:ind w:firstLine="851"/>
        <w:jc w:val="center"/>
        <w:rPr>
          <w:rFonts w:ascii="BalticaUzbek" w:hAnsi="BalticaUzbek" w:cs="BalticaUzbek"/>
          <w:b/>
          <w:bCs/>
          <w:sz w:val="28"/>
          <w:szCs w:val="28"/>
        </w:rPr>
      </w:pPr>
    </w:p>
    <w:p w:rsidR="00185F63" w:rsidRDefault="00185F63" w:rsidP="00185F63">
      <w:pPr>
        <w:suppressAutoHyphens/>
        <w:ind w:firstLine="851"/>
        <w:jc w:val="center"/>
        <w:rPr>
          <w:rFonts w:ascii="BalticaUzbek" w:hAnsi="BalticaUzbek" w:cs="BalticaUzbek"/>
          <w:b/>
          <w:bCs/>
          <w:sz w:val="28"/>
          <w:szCs w:val="28"/>
        </w:rPr>
      </w:pPr>
    </w:p>
    <w:p w:rsidR="00185F63" w:rsidRDefault="00185F63" w:rsidP="00185F63">
      <w:pPr>
        <w:suppressAutoHyphens/>
        <w:ind w:firstLine="851"/>
        <w:jc w:val="center"/>
        <w:rPr>
          <w:rFonts w:ascii="BalticaUzbek" w:hAnsi="BalticaUzbek" w:cs="BalticaUzbek"/>
          <w:sz w:val="28"/>
          <w:szCs w:val="28"/>
        </w:rPr>
      </w:pPr>
      <w:r>
        <w:rPr>
          <w:rFonts w:ascii="BalticaUzbek" w:hAnsi="BalticaUzbek" w:cs="BalticaUzbek"/>
          <w:b/>
          <w:bCs/>
          <w:sz w:val="28"/>
          <w:szCs w:val="28"/>
        </w:rPr>
        <w:t>5.3-расм.</w:t>
      </w:r>
      <w:r>
        <w:rPr>
          <w:rFonts w:ascii="BalticaUzbek" w:hAnsi="BalticaUzbek" w:cs="BalticaUzbek"/>
          <w:sz w:val="28"/>
          <w:szCs w:val="28"/>
        </w:rPr>
        <w:t xml:space="preserve"> Товар заҳираси элементлари</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заҳирасининг асосий қисми савдо заҳирасидан иборат бўлиб, у икки қисмдан ташкил топади:</w:t>
      </w:r>
    </w:p>
    <w:p w:rsidR="00185F63" w:rsidRDefault="00185F63" w:rsidP="00185F63">
      <w:pPr>
        <w:numPr>
          <w:ilvl w:val="0"/>
          <w:numId w:val="5"/>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ишчи зашираси, доимий равишда савдо залида бўлиши лозим;</w:t>
      </w:r>
    </w:p>
    <w:p w:rsidR="00185F63" w:rsidRDefault="00185F63" w:rsidP="00185F63">
      <w:pPr>
        <w:numPr>
          <w:ilvl w:val="0"/>
          <w:numId w:val="5"/>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навбатдаги товарлар келиб тушгунга қадар узлуксиз товар савдосини таъминлаш учун мўлжалланган жорий тўлдириш заҳираси.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i/>
          <w:iCs/>
          <w:sz w:val="28"/>
          <w:szCs w:val="28"/>
        </w:rPr>
        <w:t>Кафолат заҳираси</w:t>
      </w:r>
      <w:r>
        <w:rPr>
          <w:rFonts w:ascii="BalticaUzbek" w:hAnsi="BalticaUzbek" w:cs="BalticaUzbek"/>
          <w:sz w:val="28"/>
          <w:szCs w:val="28"/>
        </w:rPr>
        <w:t xml:space="preserve"> кутилмаган ҳолатлар (талабнинг кескин ўсиши, ўз вақтида товар харид қилиш ва етказиб бериш имкониянинг йўқлиги) юзага келганда узлуксиз товар савдосини таъминлаш учун мўлжалланади.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i/>
          <w:iCs/>
          <w:sz w:val="28"/>
          <w:szCs w:val="28"/>
        </w:rPr>
        <w:t xml:space="preserve">Представительнўй ассортиментнўй набор </w:t>
      </w:r>
      <w:r>
        <w:rPr>
          <w:rFonts w:ascii="BalticaUzbek" w:hAnsi="BalticaUzbek" w:cs="BalticaUzbek"/>
          <w:sz w:val="28"/>
          <w:szCs w:val="28"/>
        </w:rPr>
        <w:t>– бу савдо залида жойлашган намойиш заҳираси бўлиб, мазкур товар гуруҳининг барча товар ассортиментини ўз ичига олиши лозим. Кундалик айланма ҳажмиаги заҳира ҳам савдо залида сақланиб, ҳар куни жорий тўлдириш ҳисобига тўлдириб борилади ва бевосита харидорларга сотиш учун мўлжалланади.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Жорий тўлдириш заҳираси товар келтириш сони ва бутунлигига боғлиқ бўлиб, келтирилган ҳар бир товар партиясидан сўнг янгиланиб турувчи товар ассортиментининг ўртача миқдоирни тавсифлайди. Товар келтириш сони қанчалик кўп бўлса (яъни етказиб бериш муддати оралиғи кам бўлса) жорий тўлдириш заҳираси ҳажми шунчалик кичик бўлади.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заҳираси нормаси кунларда қуйидаги формулага асосан аниқланади:</w:t>
      </w:r>
    </w:p>
    <w:p w:rsidR="00185F63" w:rsidRDefault="00185F63" w:rsidP="00185F63">
      <w:pPr>
        <w:suppressAutoHyphens/>
        <w:ind w:firstLine="851"/>
        <w:jc w:val="center"/>
        <w:rPr>
          <w:rFonts w:ascii="Arial" w:hAnsi="Arial" w:cs="Arial"/>
          <w:sz w:val="28"/>
          <w:szCs w:val="28"/>
        </w:rPr>
      </w:pPr>
      <w:r>
        <w:rPr>
          <w:rFonts w:ascii="Arial" w:hAnsi="Arial" w:cs="Arial"/>
          <w:sz w:val="28"/>
          <w:szCs w:val="28"/>
          <w:lang w:val="en-US"/>
        </w:rPr>
        <w:t>N</w:t>
      </w:r>
      <w:r>
        <w:rPr>
          <w:rFonts w:ascii="Arial" w:hAnsi="Arial" w:cs="Arial"/>
          <w:sz w:val="28"/>
          <w:szCs w:val="28"/>
          <w:vertAlign w:val="subscript"/>
        </w:rPr>
        <w:t>тз,дн</w:t>
      </w:r>
      <w:r>
        <w:rPr>
          <w:rFonts w:ascii="Arial" w:hAnsi="Arial" w:cs="Arial"/>
          <w:sz w:val="28"/>
          <w:szCs w:val="28"/>
        </w:rPr>
        <w:t>қПП+РЗ+1/2ЗТП+ГЗ,</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ПП-товарни қабул қилиш ва сотувга тайёрлаш вақти, кун;</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РЗ-ишчи заҳираси, кун;</w:t>
      </w:r>
    </w:p>
    <w:p w:rsidR="00185F63" w:rsidRDefault="00185F63" w:rsidP="00185F63">
      <w:pPr>
        <w:suppressAutoHyphens/>
        <w:ind w:firstLine="851"/>
        <w:jc w:val="center"/>
        <w:rPr>
          <w:rFonts w:ascii="Arial" w:hAnsi="Arial" w:cs="Arial"/>
          <w:sz w:val="28"/>
          <w:szCs w:val="28"/>
        </w:rPr>
      </w:pPr>
      <w:r>
        <w:rPr>
          <w:rFonts w:ascii="Arial" w:hAnsi="Arial" w:cs="Arial"/>
          <w:sz w:val="28"/>
          <w:szCs w:val="28"/>
        </w:rPr>
        <w:t>РЗ</w:t>
      </w:r>
      <w:r>
        <w:rPr>
          <w:rFonts w:ascii="Arial" w:hAnsi="Arial" w:cs="Arial"/>
          <w:sz w:val="28"/>
          <w:szCs w:val="28"/>
          <w:vertAlign w:val="subscript"/>
        </w:rPr>
        <w:t>дн</w:t>
      </w:r>
      <w:r>
        <w:rPr>
          <w:rFonts w:ascii="Arial" w:hAnsi="Arial" w:cs="Arial"/>
          <w:sz w:val="28"/>
          <w:szCs w:val="28"/>
        </w:rPr>
        <w:t>қ(ПАН+О</w:t>
      </w:r>
      <w:r>
        <w:rPr>
          <w:rFonts w:ascii="Arial" w:hAnsi="Arial" w:cs="Arial"/>
          <w:sz w:val="28"/>
          <w:szCs w:val="28"/>
          <w:vertAlign w:val="subscript"/>
        </w:rPr>
        <w:t>рто</w:t>
      </w:r>
      <w:r>
        <w:rPr>
          <w:rFonts w:ascii="Arial" w:hAnsi="Arial" w:cs="Arial"/>
          <w:sz w:val="28"/>
          <w:szCs w:val="28"/>
        </w:rPr>
        <w:t>)/О</w:t>
      </w:r>
      <w:r>
        <w:rPr>
          <w:rFonts w:ascii="Arial" w:hAnsi="Arial" w:cs="Arial"/>
          <w:sz w:val="28"/>
          <w:szCs w:val="28"/>
          <w:vertAlign w:val="subscript"/>
        </w:rPr>
        <w:t>рто</w:t>
      </w:r>
      <w:r>
        <w:rPr>
          <w:rFonts w:ascii="Arial" w:hAnsi="Arial" w:cs="Arial"/>
          <w:sz w:val="28"/>
          <w:szCs w:val="28"/>
        </w:rPr>
        <w:t>,</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ЗТП-жорий тўлдириш заҳираси, кун;</w:t>
      </w:r>
    </w:p>
    <w:p w:rsidR="00185F63" w:rsidRDefault="00185F63" w:rsidP="00185F63">
      <w:pPr>
        <w:suppressAutoHyphens/>
        <w:ind w:firstLine="851"/>
        <w:jc w:val="center"/>
        <w:rPr>
          <w:rFonts w:ascii="Arial" w:hAnsi="Arial" w:cs="Arial"/>
          <w:sz w:val="28"/>
          <w:szCs w:val="28"/>
        </w:rPr>
      </w:pPr>
      <w:r>
        <w:rPr>
          <w:rFonts w:ascii="Arial" w:hAnsi="Arial" w:cs="Arial"/>
          <w:sz w:val="28"/>
          <w:szCs w:val="28"/>
        </w:rPr>
        <w:t>ЗТПқ</w:t>
      </w:r>
      <w:r>
        <w:rPr>
          <w:rFonts w:ascii="Arial" w:hAnsi="Arial" w:cs="Arial"/>
          <w:sz w:val="28"/>
          <w:szCs w:val="28"/>
          <w:lang w:val="en-US"/>
        </w:rPr>
        <w:t>i</w:t>
      </w:r>
      <w:r>
        <w:rPr>
          <w:rFonts w:ascii="Arial" w:hAnsi="Arial" w:cs="Arial"/>
          <w:sz w:val="28"/>
          <w:szCs w:val="28"/>
        </w:rPr>
        <w:t>/(</w:t>
      </w:r>
      <w:r>
        <w:rPr>
          <w:rFonts w:ascii="Arial" w:hAnsi="Arial" w:cs="Arial"/>
          <w:sz w:val="28"/>
          <w:szCs w:val="28"/>
          <w:lang w:val="en-US"/>
        </w:rPr>
        <w:t>r</w:t>
      </w:r>
      <w:r>
        <w:rPr>
          <w:rFonts w:ascii="Arial" w:hAnsi="Arial" w:cs="Arial"/>
          <w:sz w:val="28"/>
          <w:szCs w:val="28"/>
        </w:rPr>
        <w:t>/</w:t>
      </w:r>
      <w:r>
        <w:rPr>
          <w:rFonts w:ascii="Arial" w:hAnsi="Arial" w:cs="Arial"/>
          <w:sz w:val="28"/>
          <w:szCs w:val="28"/>
          <w:lang w:val="en-US"/>
        </w:rPr>
        <w:t>R</w:t>
      </w:r>
      <w:r>
        <w:rPr>
          <w:rFonts w:ascii="Arial" w:hAnsi="Arial" w:cs="Arial"/>
          <w:sz w:val="28"/>
          <w:szCs w:val="28"/>
        </w:rPr>
        <w:t>)қ</w:t>
      </w:r>
      <w:r>
        <w:rPr>
          <w:rFonts w:ascii="Arial" w:hAnsi="Arial" w:cs="Arial"/>
          <w:sz w:val="28"/>
          <w:szCs w:val="28"/>
          <w:lang w:val="en-US"/>
        </w:rPr>
        <w:t>i</w:t>
      </w:r>
      <w:r>
        <w:rPr>
          <w:rFonts w:ascii="Arial" w:hAnsi="Arial" w:cs="Arial"/>
          <w:sz w:val="28"/>
          <w:szCs w:val="28"/>
        </w:rPr>
        <w:t>*(</w:t>
      </w:r>
      <w:r>
        <w:rPr>
          <w:rFonts w:ascii="Arial" w:hAnsi="Arial" w:cs="Arial"/>
          <w:sz w:val="28"/>
          <w:szCs w:val="28"/>
          <w:lang w:val="en-US"/>
        </w:rPr>
        <w:t>R</w:t>
      </w:r>
      <w:r>
        <w:rPr>
          <w:rFonts w:ascii="Arial" w:hAnsi="Arial" w:cs="Arial"/>
          <w:sz w:val="28"/>
          <w:szCs w:val="28"/>
        </w:rPr>
        <w:t>/</w:t>
      </w:r>
      <w:r>
        <w:rPr>
          <w:rFonts w:ascii="Arial" w:hAnsi="Arial" w:cs="Arial"/>
          <w:sz w:val="28"/>
          <w:szCs w:val="28"/>
          <w:lang w:val="en-US"/>
        </w:rPr>
        <w:t>r</w:t>
      </w:r>
      <w:r>
        <w:rPr>
          <w:rFonts w:ascii="Arial" w:hAnsi="Arial" w:cs="Arial"/>
          <w:sz w:val="28"/>
          <w:szCs w:val="28"/>
        </w:rPr>
        <w:t>),</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ГЗ-кафолат заҳираси, кун;</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ПАН-представительнўй ассортиментнўй набор, сўм.</w:t>
      </w:r>
    </w:p>
    <w:p w:rsidR="00185F63" w:rsidRPr="0093031E" w:rsidRDefault="00185F63" w:rsidP="00185F63">
      <w:pPr>
        <w:suppressAutoHyphens/>
        <w:ind w:firstLine="851"/>
        <w:jc w:val="center"/>
        <w:rPr>
          <w:rFonts w:ascii="Arial" w:hAnsi="Arial" w:cs="Arial"/>
          <w:sz w:val="28"/>
          <w:szCs w:val="28"/>
        </w:rPr>
      </w:pPr>
      <w:r>
        <w:rPr>
          <w:rFonts w:ascii="Arial" w:hAnsi="Arial" w:cs="Arial"/>
          <w:sz w:val="28"/>
          <w:szCs w:val="28"/>
        </w:rPr>
        <w:t>ПАНқЦ*</w:t>
      </w:r>
      <w:r>
        <w:rPr>
          <w:rFonts w:ascii="Arial" w:hAnsi="Arial" w:cs="Arial"/>
          <w:sz w:val="28"/>
          <w:szCs w:val="28"/>
          <w:lang w:val="en-US"/>
        </w:rPr>
        <w:t>R</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lang w:val="en-US"/>
        </w:rPr>
        <w:t>R</w:t>
      </w:r>
      <w:r>
        <w:rPr>
          <w:rFonts w:ascii="BalticaUzbek" w:hAnsi="BalticaUzbek" w:cs="BalticaUzbek"/>
          <w:sz w:val="28"/>
          <w:szCs w:val="28"/>
        </w:rPr>
        <w:t>-ассортимент турларининг умумий сони, бирл.;</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lang w:val="en-US"/>
        </w:rPr>
        <w:t>r</w:t>
      </w:r>
      <w:r>
        <w:rPr>
          <w:rFonts w:ascii="BalticaUzbek" w:hAnsi="BalticaUzbek" w:cs="BalticaUzbek"/>
          <w:sz w:val="28"/>
          <w:szCs w:val="28"/>
        </w:rPr>
        <w:t>-битта гуруҳдаги ассортимент турлари сони, бирл.;</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Ц-битта ассортиент турининг ўртача нархи, сўм;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rPr>
        <w:t>-товар етказиб бериш ўртасидаги оралиқ муддат, кун.</w:t>
      </w:r>
    </w:p>
    <w:p w:rsidR="00185F63" w:rsidRDefault="00185F63" w:rsidP="00185F63">
      <w:pPr>
        <w:suppressAutoHyphens/>
        <w:ind w:firstLine="851"/>
        <w:jc w:val="both"/>
        <w:rPr>
          <w:rFonts w:ascii="BalticaUzbek" w:hAnsi="BalticaUzbek" w:cs="BalticaUzbek"/>
          <w:sz w:val="28"/>
          <w:szCs w:val="28"/>
        </w:rPr>
      </w:pPr>
    </w:p>
    <w:p w:rsidR="00185F63" w:rsidRDefault="00185F63" w:rsidP="00185F63">
      <w:pPr>
        <w:pStyle w:val="af1"/>
        <w:suppressAutoHyphens/>
      </w:pPr>
      <w:r>
        <w:t>5.4. Савдо корхоналарининг товар ресурсларига умумий эҳтиёжлари ва уларни товар билан таъминлашнинг оптимал шароитларини аниқлаш</w:t>
      </w:r>
    </w:p>
    <w:p w:rsidR="00185F63" w:rsidRDefault="00185F63" w:rsidP="00185F63">
      <w:pPr>
        <w:suppressAutoHyphens/>
        <w:ind w:firstLine="851"/>
        <w:jc w:val="center"/>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Янги товарлар келиб тушгунга қадар зарур бўлган харид ҳажмидаги товар ресурсларига бўлган эҳтиёж чакана товар айланмаси баланс формуласидан келиб чиққан ҳолда аниқланиб, уни жадвал кўринишида ҳам акс эттириш мумкин (5.3-жадвал).</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Режалаштирилаётган йил учун келиб тушиши зарур бўлган товар ҳажми жами товар эҳтиёжларидан корхонада йил бошида мавжуд бўлган товар заҳираларини чиқариб ташлаш йўли билан аниқланади.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Бундан кейин товар харидини амалга ошириш учун зарур бўлган айланма воситаларни шакллантириш манбалари туради. Бу манбалар қаторига қуйидагиларни киритиш мумкин:</w:t>
      </w:r>
    </w:p>
    <w:p w:rsidR="00185F63" w:rsidRDefault="00185F63" w:rsidP="00185F63">
      <w:pPr>
        <w:numPr>
          <w:ilvl w:val="0"/>
          <w:numId w:val="6"/>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корхонанинг ўз маблағлари (фойда, низом жамғармаси);</w:t>
      </w:r>
    </w:p>
    <w:p w:rsidR="00185F63" w:rsidRDefault="00185F63" w:rsidP="00185F63">
      <w:pPr>
        <w:numPr>
          <w:ilvl w:val="0"/>
          <w:numId w:val="6"/>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товар ёки молия кредити шаклидаги қарзга олинган вситалар.</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Бундан ташқари, корхона ўзи мустақил амалга ошириши ёки бошқаларга топшириш мумкин бўлган товар харидини амалга ошириш тартибини ҳам белгилаб олиш зарур.</w:t>
      </w:r>
    </w:p>
    <w:p w:rsidR="00185F63" w:rsidRDefault="00185F63" w:rsidP="00185F63">
      <w:pPr>
        <w:suppressAutoHyphens/>
        <w:ind w:firstLine="851"/>
        <w:jc w:val="center"/>
        <w:rPr>
          <w:rFonts w:ascii="BalticaUzbek" w:hAnsi="BalticaUzbek" w:cs="BalticaUzbek"/>
          <w:b/>
          <w:bCs/>
          <w:sz w:val="28"/>
          <w:szCs w:val="28"/>
          <w:lang w:val="uz-Cyrl-UZ"/>
        </w:rPr>
      </w:pPr>
    </w:p>
    <w:p w:rsidR="00185F63" w:rsidRDefault="00185F63" w:rsidP="00185F63">
      <w:pPr>
        <w:suppressAutoHyphens/>
        <w:ind w:firstLine="851"/>
        <w:jc w:val="center"/>
        <w:rPr>
          <w:rFonts w:ascii="BalticaUzbek" w:hAnsi="BalticaUzbek" w:cs="BalticaUzbek"/>
          <w:b/>
          <w:bCs/>
          <w:sz w:val="28"/>
          <w:szCs w:val="28"/>
          <w:lang w:val="uz-Cyrl-UZ"/>
        </w:rPr>
      </w:pPr>
    </w:p>
    <w:p w:rsidR="00185F63" w:rsidRPr="00C95577" w:rsidRDefault="00185F63" w:rsidP="00185F63">
      <w:pPr>
        <w:suppressAutoHyphens/>
        <w:ind w:firstLine="851"/>
        <w:jc w:val="center"/>
        <w:rPr>
          <w:rFonts w:ascii="BalticaUzbek" w:hAnsi="BalticaUzbek" w:cs="BalticaUzbek"/>
          <w:sz w:val="28"/>
          <w:szCs w:val="28"/>
          <w:lang w:val="uz-Cyrl-UZ"/>
        </w:rPr>
      </w:pPr>
      <w:r w:rsidRPr="00C95577">
        <w:rPr>
          <w:rFonts w:ascii="BalticaUzbek" w:hAnsi="BalticaUzbek" w:cs="BalticaUzbek"/>
          <w:b/>
          <w:bCs/>
          <w:sz w:val="28"/>
          <w:szCs w:val="28"/>
          <w:lang w:val="uz-Cyrl-UZ"/>
        </w:rPr>
        <w:t>5.3-жадвал. Режалаштирилаётган даврда корхонанинг товар ресурсларига б</w:t>
      </w:r>
      <w:r>
        <w:rPr>
          <w:rFonts w:ascii="BalticaUzbek" w:hAnsi="BalticaUzbek" w:cs="BalticaUzbek"/>
          <w:b/>
          <w:bCs/>
          <w:sz w:val="28"/>
          <w:szCs w:val="28"/>
          <w:lang w:val="uz-Cyrl-UZ"/>
        </w:rPr>
        <w:t>ў</w:t>
      </w:r>
      <w:r w:rsidRPr="00C95577">
        <w:rPr>
          <w:rFonts w:ascii="BalticaUzbek" w:hAnsi="BalticaUzbek" w:cs="BalticaUzbek"/>
          <w:b/>
          <w:bCs/>
          <w:sz w:val="28"/>
          <w:szCs w:val="28"/>
          <w:lang w:val="uz-Cyrl-UZ"/>
        </w:rPr>
        <w:t>лган э</w:t>
      </w:r>
      <w:r>
        <w:rPr>
          <w:rFonts w:ascii="BalticaUzbek" w:hAnsi="BalticaUzbek" w:cs="BalticaUzbek"/>
          <w:b/>
          <w:bCs/>
          <w:sz w:val="28"/>
          <w:szCs w:val="28"/>
          <w:lang w:val="uz-Cyrl-UZ"/>
        </w:rPr>
        <w:t>ҳ</w:t>
      </w:r>
      <w:r w:rsidRPr="00C95577">
        <w:rPr>
          <w:rFonts w:ascii="BalticaUzbek" w:hAnsi="BalticaUzbek" w:cs="BalticaUzbek"/>
          <w:b/>
          <w:bCs/>
          <w:sz w:val="28"/>
          <w:szCs w:val="28"/>
          <w:lang w:val="uz-Cyrl-UZ"/>
        </w:rPr>
        <w:t xml:space="preserve">тиёжини </w:t>
      </w:r>
      <w:r>
        <w:rPr>
          <w:rFonts w:ascii="BalticaUzbek" w:hAnsi="BalticaUzbek" w:cs="BalticaUzbek"/>
          <w:b/>
          <w:bCs/>
          <w:sz w:val="28"/>
          <w:szCs w:val="28"/>
          <w:lang w:val="uz-Cyrl-UZ"/>
        </w:rPr>
        <w:t>ҳ</w:t>
      </w:r>
      <w:r w:rsidRPr="00C95577">
        <w:rPr>
          <w:rFonts w:ascii="BalticaUzbek" w:hAnsi="BalticaUzbek" w:cs="BalticaUzbek"/>
          <w:b/>
          <w:bCs/>
          <w:sz w:val="28"/>
          <w:szCs w:val="28"/>
          <w:lang w:val="uz-Cyrl-UZ"/>
        </w:rPr>
        <w:t>исоблаш</w:t>
      </w:r>
      <w:r w:rsidRPr="00C95577">
        <w:rPr>
          <w:rFonts w:ascii="BalticaUzbek" w:hAnsi="BalticaUzbek" w:cs="BalticaUzbek"/>
          <w:sz w:val="28"/>
          <w:szCs w:val="28"/>
          <w:lang w:val="uz-Cyrl-UZ"/>
        </w:rPr>
        <w:t xml:space="preserve"> (минг с</w:t>
      </w:r>
      <w:r>
        <w:rPr>
          <w:rFonts w:ascii="BalticaUzbek" w:hAnsi="BalticaUzbek" w:cs="BalticaUzbek"/>
          <w:sz w:val="28"/>
          <w:szCs w:val="28"/>
          <w:lang w:val="uz-Cyrl-UZ"/>
        </w:rPr>
        <w:t>ў</w:t>
      </w:r>
      <w:r w:rsidRPr="00C95577">
        <w:rPr>
          <w:rFonts w:ascii="BalticaUzbek" w:hAnsi="BalticaUzbek" w:cs="BalticaUzbek"/>
          <w:sz w:val="28"/>
          <w:szCs w:val="28"/>
          <w:lang w:val="uz-Cyrl-UZ"/>
        </w:rPr>
        <w:t>м)</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8"/>
        <w:gridCol w:w="1985"/>
        <w:gridCol w:w="2126"/>
        <w:gridCol w:w="2552"/>
      </w:tblGrid>
      <w:tr w:rsidR="00185F63" w:rsidTr="00E50857">
        <w:tblPrEx>
          <w:tblCellMar>
            <w:top w:w="0" w:type="dxa"/>
            <w:bottom w:w="0" w:type="dxa"/>
          </w:tblCellMar>
        </w:tblPrEx>
        <w:trPr>
          <w:cantSplit/>
          <w:trHeight w:val="540"/>
        </w:trPr>
        <w:tc>
          <w:tcPr>
            <w:tcW w:w="3118" w:type="dxa"/>
            <w:vMerge w:val="restart"/>
            <w:tcBorders>
              <w:top w:val="single" w:sz="6" w:space="0" w:color="auto"/>
              <w:left w:val="single" w:sz="6" w:space="0" w:color="auto"/>
              <w:bottom w:val="single" w:sz="6" w:space="0" w:color="auto"/>
              <w:right w:val="single" w:sz="6" w:space="0" w:color="auto"/>
            </w:tcBorders>
          </w:tcPr>
          <w:p w:rsidR="00185F63" w:rsidRDefault="00185F63" w:rsidP="00E50857">
            <w:pPr>
              <w:pStyle w:val="2"/>
              <w:suppressAutoHyphens/>
            </w:pPr>
            <w:r>
              <w:t>Кўрсаткичлар</w:t>
            </w:r>
          </w:p>
        </w:tc>
        <w:tc>
          <w:tcPr>
            <w:tcW w:w="4111" w:type="dxa"/>
            <w:gridSpan w:val="2"/>
            <w:tcBorders>
              <w:top w:val="single" w:sz="6" w:space="0" w:color="auto"/>
              <w:left w:val="single" w:sz="6" w:space="0" w:color="auto"/>
              <w:bottom w:val="single" w:sz="4" w:space="0" w:color="auto"/>
              <w:right w:val="single" w:sz="6" w:space="0" w:color="auto"/>
            </w:tcBorders>
          </w:tcPr>
          <w:p w:rsidR="00185F63" w:rsidRDefault="00185F63" w:rsidP="00E50857">
            <w:pPr>
              <w:suppressAutoHyphens/>
              <w:jc w:val="center"/>
              <w:rPr>
                <w:rFonts w:ascii="BalticaUzbek" w:hAnsi="BalticaUzbek" w:cs="BalticaUzbek"/>
              </w:rPr>
            </w:pPr>
            <w:r>
              <w:rPr>
                <w:rFonts w:ascii="BalticaUzbek" w:hAnsi="BalticaUzbek" w:cs="BalticaUzbek"/>
                <w:sz w:val="28"/>
                <w:szCs w:val="28"/>
              </w:rPr>
              <w:t>Товар гуруҳлари</w:t>
            </w:r>
          </w:p>
        </w:tc>
        <w:tc>
          <w:tcPr>
            <w:tcW w:w="2552" w:type="dxa"/>
            <w:vMerge w:val="restart"/>
            <w:tcBorders>
              <w:top w:val="single" w:sz="6" w:space="0" w:color="auto"/>
              <w:left w:val="single" w:sz="6" w:space="0" w:color="auto"/>
              <w:bottom w:val="single" w:sz="6" w:space="0" w:color="auto"/>
              <w:right w:val="single" w:sz="4" w:space="0" w:color="auto"/>
            </w:tcBorders>
          </w:tcPr>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Жами</w:t>
            </w:r>
          </w:p>
          <w:p w:rsidR="00185F63" w:rsidRDefault="00185F63" w:rsidP="00E50857">
            <w:pPr>
              <w:suppressAutoHyphens/>
              <w:jc w:val="center"/>
              <w:rPr>
                <w:rFonts w:ascii="BalticaUzbek" w:hAnsi="BalticaUzbek" w:cs="BalticaUzbek"/>
                <w:sz w:val="28"/>
                <w:szCs w:val="28"/>
              </w:rPr>
            </w:pPr>
          </w:p>
        </w:tc>
      </w:tr>
      <w:tr w:rsidR="00185F63" w:rsidTr="00E50857">
        <w:tblPrEx>
          <w:tblCellMar>
            <w:top w:w="0" w:type="dxa"/>
            <w:bottom w:w="0" w:type="dxa"/>
          </w:tblCellMar>
        </w:tblPrEx>
        <w:trPr>
          <w:cantSplit/>
          <w:trHeight w:val="1100"/>
        </w:trPr>
        <w:tc>
          <w:tcPr>
            <w:tcW w:w="3118" w:type="dxa"/>
            <w:vMerge/>
            <w:tcBorders>
              <w:top w:val="single" w:sz="6" w:space="0" w:color="auto"/>
              <w:left w:val="single" w:sz="6" w:space="0" w:color="auto"/>
              <w:bottom w:val="single" w:sz="6" w:space="0" w:color="auto"/>
              <w:right w:val="single" w:sz="6" w:space="0" w:color="auto"/>
            </w:tcBorders>
          </w:tcPr>
          <w:p w:rsidR="00185F63" w:rsidRDefault="00185F63" w:rsidP="00E50857">
            <w:pPr>
              <w:suppressAutoHyphens/>
              <w:jc w:val="center"/>
              <w:rPr>
                <w:rFonts w:ascii="BalticaUzbek" w:hAnsi="BalticaUzbek" w:cs="BalticaUzbek"/>
                <w:sz w:val="28"/>
                <w:szCs w:val="28"/>
              </w:rPr>
            </w:pPr>
          </w:p>
        </w:tc>
        <w:tc>
          <w:tcPr>
            <w:tcW w:w="1985" w:type="dxa"/>
            <w:tcBorders>
              <w:top w:val="single" w:sz="4" w:space="0" w:color="auto"/>
              <w:left w:val="single" w:sz="6" w:space="0" w:color="auto"/>
              <w:bottom w:val="single" w:sz="6" w:space="0" w:color="auto"/>
              <w:right w:val="single" w:sz="6" w:space="0" w:color="auto"/>
            </w:tcBorders>
          </w:tcPr>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Озиқ-овқат товарлари</w:t>
            </w:r>
          </w:p>
        </w:tc>
        <w:tc>
          <w:tcPr>
            <w:tcW w:w="2126" w:type="dxa"/>
            <w:tcBorders>
              <w:top w:val="single" w:sz="4" w:space="0" w:color="auto"/>
              <w:left w:val="single" w:sz="6" w:space="0" w:color="auto"/>
              <w:bottom w:val="single" w:sz="6" w:space="0" w:color="auto"/>
              <w:right w:val="single" w:sz="6" w:space="0" w:color="auto"/>
            </w:tcBorders>
          </w:tcPr>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Нозиқ-овқат товарлари</w:t>
            </w:r>
          </w:p>
        </w:tc>
        <w:tc>
          <w:tcPr>
            <w:tcW w:w="2552" w:type="dxa"/>
            <w:vMerge/>
            <w:tcBorders>
              <w:top w:val="single" w:sz="6" w:space="0" w:color="auto"/>
              <w:left w:val="single" w:sz="6" w:space="0" w:color="auto"/>
              <w:bottom w:val="single" w:sz="6" w:space="0" w:color="auto"/>
              <w:right w:val="single" w:sz="4" w:space="0" w:color="auto"/>
            </w:tcBorders>
          </w:tcPr>
          <w:p w:rsidR="00185F63" w:rsidRDefault="00185F63" w:rsidP="00E50857">
            <w:pPr>
              <w:suppressAutoHyphens/>
              <w:jc w:val="center"/>
              <w:rPr>
                <w:rFonts w:ascii="BalticaUzbek" w:hAnsi="BalticaUzbek" w:cs="BalticaUzbek"/>
                <w:sz w:val="28"/>
                <w:szCs w:val="28"/>
              </w:rPr>
            </w:pPr>
          </w:p>
        </w:tc>
      </w:tr>
      <w:tr w:rsidR="00185F63" w:rsidTr="00E50857">
        <w:tblPrEx>
          <w:tblCellMar>
            <w:top w:w="0" w:type="dxa"/>
            <w:bottom w:w="0" w:type="dxa"/>
          </w:tblCellMar>
        </w:tblPrEx>
        <w:tc>
          <w:tcPr>
            <w:tcW w:w="3118" w:type="dxa"/>
            <w:tcBorders>
              <w:top w:val="single" w:sz="6" w:space="0" w:color="auto"/>
              <w:left w:val="single" w:sz="6" w:space="0" w:color="auto"/>
              <w:bottom w:val="single" w:sz="6" w:space="0" w:color="auto"/>
              <w:right w:val="single" w:sz="6" w:space="0" w:color="auto"/>
            </w:tcBorders>
          </w:tcPr>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Товар ресурсларига эҳтиёж:</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Товарларни сотиш</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Табиий камайиш</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lastRenderedPageBreak/>
              <w:t>Товар қадрсизланиши</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Бошқа харажатлар</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Йил якунига товар заҳиралари</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 xml:space="preserve">Жами эҳтиёж </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Эҳтиёжни таъминлаш манбалари:</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Йил бошига товар заҳиралари</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Товар келиб тушиши</w:t>
            </w:r>
          </w:p>
        </w:tc>
        <w:tc>
          <w:tcPr>
            <w:tcW w:w="1985" w:type="dxa"/>
            <w:tcBorders>
              <w:top w:val="single" w:sz="6" w:space="0" w:color="auto"/>
              <w:left w:val="single" w:sz="6" w:space="0" w:color="auto"/>
              <w:bottom w:val="single" w:sz="6" w:space="0" w:color="auto"/>
              <w:right w:val="single" w:sz="6" w:space="0" w:color="auto"/>
            </w:tcBorders>
          </w:tcPr>
          <w:p w:rsidR="00185F63" w:rsidRDefault="00185F63" w:rsidP="00E50857">
            <w:pPr>
              <w:suppressAutoHyphens/>
              <w:jc w:val="center"/>
              <w:rPr>
                <w:rFonts w:ascii="BalticaUzbek" w:hAnsi="BalticaUzbek" w:cs="BalticaUzbek"/>
                <w:sz w:val="28"/>
                <w:szCs w:val="28"/>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7128</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22</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w:t>
            </w:r>
          </w:p>
          <w:p w:rsidR="00185F63" w:rsidRDefault="00185F63" w:rsidP="00E50857">
            <w:pPr>
              <w:suppressAutoHyphens/>
              <w:jc w:val="center"/>
              <w:rPr>
                <w:rFonts w:ascii="BalticaUzbek" w:hAnsi="BalticaUzbek" w:cs="BalticaUzbek"/>
                <w:sz w:val="28"/>
                <w:szCs w:val="28"/>
                <w:lang w:val="uz-Cyrl-UZ"/>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4</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186</w:t>
            </w:r>
          </w:p>
          <w:p w:rsidR="00185F63" w:rsidRDefault="00185F63" w:rsidP="00E50857">
            <w:pPr>
              <w:suppressAutoHyphens/>
              <w:jc w:val="center"/>
              <w:rPr>
                <w:rFonts w:ascii="BalticaUzbek" w:hAnsi="BalticaUzbek" w:cs="BalticaUzbek"/>
                <w:sz w:val="28"/>
                <w:szCs w:val="28"/>
              </w:rPr>
            </w:pPr>
          </w:p>
          <w:p w:rsidR="00185F63" w:rsidRDefault="00185F63" w:rsidP="00E50857">
            <w:pPr>
              <w:suppressAutoHyphens/>
              <w:jc w:val="center"/>
              <w:rPr>
                <w:rFonts w:ascii="BalticaUzbek" w:hAnsi="BalticaUzbek" w:cs="BalticaUzbek"/>
                <w:sz w:val="28"/>
                <w:szCs w:val="28"/>
                <w:lang w:val="uz-Cyrl-UZ"/>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7340</w:t>
            </w:r>
          </w:p>
          <w:p w:rsidR="00185F63" w:rsidRDefault="00185F63" w:rsidP="00E50857">
            <w:pPr>
              <w:suppressAutoHyphens/>
              <w:jc w:val="center"/>
              <w:rPr>
                <w:rFonts w:ascii="BalticaUzbek" w:hAnsi="BalticaUzbek" w:cs="BalticaUzbek"/>
                <w:sz w:val="28"/>
                <w:szCs w:val="28"/>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180</w:t>
            </w:r>
          </w:p>
          <w:p w:rsidR="00185F63" w:rsidRPr="00C95577" w:rsidRDefault="00185F63" w:rsidP="00E50857">
            <w:pPr>
              <w:suppressAutoHyphens/>
              <w:jc w:val="center"/>
              <w:rPr>
                <w:rFonts w:ascii="BalticaUzbek" w:hAnsi="BalticaUzbek" w:cs="BalticaUzbek"/>
                <w:sz w:val="28"/>
                <w:szCs w:val="28"/>
                <w:lang w:val="uz-Cyrl-UZ"/>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7160</w:t>
            </w:r>
          </w:p>
        </w:tc>
        <w:tc>
          <w:tcPr>
            <w:tcW w:w="2126" w:type="dxa"/>
            <w:tcBorders>
              <w:top w:val="single" w:sz="6" w:space="0" w:color="auto"/>
              <w:left w:val="single" w:sz="6" w:space="0" w:color="auto"/>
              <w:bottom w:val="single" w:sz="6" w:space="0" w:color="auto"/>
              <w:right w:val="single" w:sz="6" w:space="0" w:color="auto"/>
            </w:tcBorders>
          </w:tcPr>
          <w:p w:rsidR="00185F63" w:rsidRDefault="00185F63" w:rsidP="00E50857">
            <w:pPr>
              <w:suppressAutoHyphens/>
              <w:jc w:val="center"/>
              <w:rPr>
                <w:rFonts w:ascii="BalticaUzbek" w:hAnsi="BalticaUzbek" w:cs="BalticaUzbek"/>
                <w:sz w:val="28"/>
                <w:szCs w:val="28"/>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10692</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35</w:t>
            </w:r>
          </w:p>
          <w:p w:rsidR="00185F63" w:rsidRDefault="00185F63" w:rsidP="00E50857">
            <w:pPr>
              <w:suppressAutoHyphens/>
              <w:jc w:val="center"/>
              <w:rPr>
                <w:rFonts w:ascii="BalticaUzbek" w:hAnsi="BalticaUzbek" w:cs="BalticaUzbek"/>
                <w:sz w:val="28"/>
                <w:szCs w:val="28"/>
                <w:lang w:val="uz-Cyrl-UZ"/>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7</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606</w:t>
            </w:r>
          </w:p>
          <w:p w:rsidR="00185F63" w:rsidRDefault="00185F63" w:rsidP="00E50857">
            <w:pPr>
              <w:suppressAutoHyphens/>
              <w:jc w:val="center"/>
              <w:rPr>
                <w:rFonts w:ascii="BalticaUzbek" w:hAnsi="BalticaUzbek" w:cs="BalticaUzbek"/>
                <w:sz w:val="28"/>
                <w:szCs w:val="28"/>
                <w:lang w:val="uz-Cyrl-UZ"/>
              </w:rPr>
            </w:pPr>
          </w:p>
          <w:p w:rsidR="00185F63" w:rsidRPr="00C95577" w:rsidRDefault="00185F63" w:rsidP="00E50857">
            <w:pPr>
              <w:suppressAutoHyphens/>
              <w:jc w:val="center"/>
              <w:rPr>
                <w:rFonts w:ascii="BalticaUzbek" w:hAnsi="BalticaUzbek" w:cs="BalticaUzbek"/>
                <w:sz w:val="28"/>
                <w:szCs w:val="28"/>
                <w:lang w:val="uz-Cyrl-UZ"/>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11340</w:t>
            </w:r>
          </w:p>
          <w:p w:rsidR="00185F63" w:rsidRDefault="00185F63" w:rsidP="00E50857">
            <w:pPr>
              <w:suppressAutoHyphens/>
              <w:jc w:val="center"/>
              <w:rPr>
                <w:rFonts w:ascii="BalticaUzbek" w:hAnsi="BalticaUzbek" w:cs="BalticaUzbek"/>
                <w:sz w:val="28"/>
                <w:szCs w:val="28"/>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546</w:t>
            </w:r>
          </w:p>
          <w:p w:rsidR="00185F63" w:rsidRDefault="00185F63" w:rsidP="00E50857">
            <w:pPr>
              <w:suppressAutoHyphens/>
              <w:jc w:val="center"/>
              <w:rPr>
                <w:rFonts w:ascii="BalticaUzbek" w:hAnsi="BalticaUzbek" w:cs="BalticaUzbek"/>
                <w:sz w:val="28"/>
                <w:szCs w:val="28"/>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10794</w:t>
            </w:r>
          </w:p>
        </w:tc>
        <w:tc>
          <w:tcPr>
            <w:tcW w:w="2552" w:type="dxa"/>
            <w:tcBorders>
              <w:top w:val="single" w:sz="6" w:space="0" w:color="auto"/>
              <w:left w:val="single" w:sz="6" w:space="0" w:color="auto"/>
              <w:bottom w:val="single" w:sz="6" w:space="0" w:color="auto"/>
              <w:right w:val="single" w:sz="4" w:space="0" w:color="auto"/>
            </w:tcBorders>
          </w:tcPr>
          <w:p w:rsidR="00185F63" w:rsidRDefault="00185F63" w:rsidP="00E50857">
            <w:pPr>
              <w:suppressAutoHyphens/>
              <w:jc w:val="center"/>
              <w:rPr>
                <w:rFonts w:ascii="BalticaUzbek" w:hAnsi="BalticaUzbek" w:cs="BalticaUzbek"/>
                <w:sz w:val="28"/>
                <w:szCs w:val="28"/>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17820</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22</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35</w:t>
            </w:r>
          </w:p>
          <w:p w:rsidR="00185F63" w:rsidRDefault="00185F63" w:rsidP="00E50857">
            <w:pPr>
              <w:suppressAutoHyphens/>
              <w:jc w:val="center"/>
              <w:rPr>
                <w:rFonts w:ascii="BalticaUzbek" w:hAnsi="BalticaUzbek" w:cs="BalticaUzbek"/>
                <w:sz w:val="28"/>
                <w:szCs w:val="28"/>
                <w:lang w:val="uz-Cyrl-UZ"/>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11</w:t>
            </w: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792</w:t>
            </w:r>
          </w:p>
          <w:p w:rsidR="00185F63" w:rsidRDefault="00185F63" w:rsidP="00E50857">
            <w:pPr>
              <w:suppressAutoHyphens/>
              <w:jc w:val="center"/>
              <w:rPr>
                <w:rFonts w:ascii="BalticaUzbek" w:hAnsi="BalticaUzbek" w:cs="BalticaUzbek"/>
                <w:sz w:val="28"/>
                <w:szCs w:val="28"/>
                <w:lang w:val="uz-Cyrl-UZ"/>
              </w:rPr>
            </w:pPr>
          </w:p>
          <w:p w:rsidR="00185F63" w:rsidRPr="00C95577" w:rsidRDefault="00185F63" w:rsidP="00E50857">
            <w:pPr>
              <w:suppressAutoHyphens/>
              <w:jc w:val="center"/>
              <w:rPr>
                <w:rFonts w:ascii="BalticaUzbek" w:hAnsi="BalticaUzbek" w:cs="BalticaUzbek"/>
                <w:sz w:val="28"/>
                <w:szCs w:val="28"/>
                <w:lang w:val="uz-Cyrl-UZ"/>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18680</w:t>
            </w:r>
          </w:p>
          <w:p w:rsidR="00185F63" w:rsidRDefault="00185F63" w:rsidP="00E50857">
            <w:pPr>
              <w:suppressAutoHyphens/>
              <w:jc w:val="center"/>
              <w:rPr>
                <w:rFonts w:ascii="BalticaUzbek" w:hAnsi="BalticaUzbek" w:cs="BalticaUzbek"/>
                <w:sz w:val="28"/>
                <w:szCs w:val="28"/>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726</w:t>
            </w:r>
          </w:p>
          <w:p w:rsidR="00185F63" w:rsidRDefault="00185F63" w:rsidP="00E50857">
            <w:pPr>
              <w:suppressAutoHyphens/>
              <w:jc w:val="center"/>
              <w:rPr>
                <w:rFonts w:ascii="BalticaUzbek" w:hAnsi="BalticaUzbek" w:cs="BalticaUzbek"/>
                <w:sz w:val="28"/>
                <w:szCs w:val="28"/>
              </w:rPr>
            </w:pPr>
          </w:p>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17954</w:t>
            </w:r>
          </w:p>
        </w:tc>
      </w:tr>
    </w:tbl>
    <w:p w:rsidR="00185F63" w:rsidRDefault="00185F63" w:rsidP="00185F63">
      <w:pPr>
        <w:suppressAutoHyphens/>
        <w:ind w:firstLine="851"/>
        <w:jc w:val="both"/>
        <w:rPr>
          <w:rFonts w:ascii="BalticaUzbek" w:hAnsi="BalticaUzbek" w:cs="BalticaUzbek"/>
          <w:sz w:val="28"/>
          <w:szCs w:val="28"/>
          <w:lang w:val="uz-Cyrl-UZ"/>
        </w:rPr>
      </w:pPr>
    </w:p>
    <w:p w:rsidR="00185F63" w:rsidRPr="00CB5E17" w:rsidRDefault="00185F63" w:rsidP="00185F63">
      <w:pPr>
        <w:suppressAutoHyphens/>
        <w:ind w:firstLine="851"/>
        <w:jc w:val="both"/>
        <w:rPr>
          <w:rFonts w:ascii="BalticaUzbek" w:hAnsi="BalticaUzbek" w:cs="BalticaUzbek"/>
          <w:lang w:val="uz-Cyrl-UZ"/>
        </w:rPr>
      </w:pPr>
      <w:r w:rsidRPr="00BA2320">
        <w:rPr>
          <w:rFonts w:ascii="BalticaUzbek" w:hAnsi="BalticaUzbek" w:cs="BalticaUzbek"/>
          <w:sz w:val="28"/>
          <w:szCs w:val="28"/>
          <w:lang w:val="uz-Cyrl-UZ"/>
        </w:rPr>
        <w:t xml:space="preserve">Чакана савдо корхоналарининг товар харид </w:t>
      </w:r>
      <w:r>
        <w:rPr>
          <w:rFonts w:ascii="BalticaUzbek" w:hAnsi="BalticaUzbek" w:cs="BalticaUzbek"/>
          <w:sz w:val="28"/>
          <w:szCs w:val="28"/>
          <w:lang w:val="uz-Cyrl-UZ"/>
        </w:rPr>
        <w:t>қ</w:t>
      </w:r>
      <w:r w:rsidRPr="00BA2320">
        <w:rPr>
          <w:rFonts w:ascii="BalticaUzbek" w:hAnsi="BalticaUzbek" w:cs="BalticaUzbek"/>
          <w:sz w:val="28"/>
          <w:szCs w:val="28"/>
          <w:lang w:val="uz-Cyrl-UZ"/>
        </w:rPr>
        <w:t xml:space="preserve">илиш </w:t>
      </w:r>
      <w:r>
        <w:rPr>
          <w:rFonts w:ascii="BalticaUzbek" w:hAnsi="BalticaUzbek" w:cs="BalticaUzbek"/>
          <w:sz w:val="28"/>
          <w:szCs w:val="28"/>
          <w:lang w:val="uz-Cyrl-UZ"/>
        </w:rPr>
        <w:t>Ў</w:t>
      </w:r>
      <w:r w:rsidRPr="00BA2320">
        <w:rPr>
          <w:rFonts w:ascii="BalticaUzbek" w:hAnsi="BalticaUzbek" w:cs="BalticaUzbek"/>
          <w:sz w:val="28"/>
          <w:szCs w:val="28"/>
          <w:lang w:val="uz-Cyrl-UZ"/>
        </w:rPr>
        <w:t>збекистон Республикаси Фу</w:t>
      </w:r>
      <w:r>
        <w:rPr>
          <w:rFonts w:ascii="BalticaUzbek" w:hAnsi="BalticaUzbek" w:cs="BalticaUzbek"/>
          <w:sz w:val="28"/>
          <w:szCs w:val="28"/>
          <w:lang w:val="uz-Cyrl-UZ"/>
        </w:rPr>
        <w:t>қ</w:t>
      </w:r>
      <w:r w:rsidRPr="00BA2320">
        <w:rPr>
          <w:rFonts w:ascii="BalticaUzbek" w:hAnsi="BalticaUzbek" w:cs="BalticaUzbek"/>
          <w:sz w:val="28"/>
          <w:szCs w:val="28"/>
          <w:lang w:val="uz-Cyrl-UZ"/>
        </w:rPr>
        <w:t xml:space="preserve">аролик Кодексининг иккинчи </w:t>
      </w:r>
      <w:r>
        <w:rPr>
          <w:rFonts w:ascii="BalticaUzbek" w:hAnsi="BalticaUzbek" w:cs="BalticaUzbek"/>
          <w:sz w:val="28"/>
          <w:szCs w:val="28"/>
          <w:lang w:val="uz-Cyrl-UZ"/>
        </w:rPr>
        <w:t>қ</w:t>
      </w:r>
      <w:r w:rsidRPr="00BA2320">
        <w:rPr>
          <w:rFonts w:ascii="BalticaUzbek" w:hAnsi="BalticaUzbek" w:cs="BalticaUzbek"/>
          <w:sz w:val="28"/>
          <w:szCs w:val="28"/>
          <w:lang w:val="uz-Cyrl-UZ"/>
        </w:rPr>
        <w:t>исмида к</w:t>
      </w:r>
      <w:r>
        <w:rPr>
          <w:rFonts w:ascii="BalticaUzbek" w:hAnsi="BalticaUzbek" w:cs="BalticaUzbek"/>
          <w:sz w:val="28"/>
          <w:szCs w:val="28"/>
          <w:lang w:val="uz-Cyrl-UZ"/>
        </w:rPr>
        <w:t>ў</w:t>
      </w:r>
      <w:r w:rsidRPr="00BA2320">
        <w:rPr>
          <w:rFonts w:ascii="BalticaUzbek" w:hAnsi="BalticaUzbek" w:cs="BalticaUzbek"/>
          <w:sz w:val="28"/>
          <w:szCs w:val="28"/>
          <w:lang w:val="uz-Cyrl-UZ"/>
        </w:rPr>
        <w:t xml:space="preserve">рсатилган товар етказиб бериш ва олди-сотди шартномалари асосида амалга оширилади. </w:t>
      </w:r>
      <w:r w:rsidRPr="00CB5E17">
        <w:rPr>
          <w:rFonts w:ascii="BalticaUzbek" w:hAnsi="BalticaUzbek" w:cs="BalticaUzbek"/>
          <w:sz w:val="28"/>
          <w:szCs w:val="28"/>
          <w:lang w:val="uz-Cyrl-UZ"/>
        </w:rPr>
        <w:t xml:space="preserve">Одатда товар етказиб бериш шартномасида сотувчи ва харидор </w:t>
      </w:r>
      <w:r>
        <w:rPr>
          <w:rFonts w:ascii="BalticaUzbek" w:hAnsi="BalticaUzbek" w:cs="BalticaUzbek"/>
          <w:sz w:val="28"/>
          <w:szCs w:val="28"/>
          <w:lang w:val="uz-Cyrl-UZ"/>
        </w:rPr>
        <w:t>ў</w:t>
      </w:r>
      <w:r w:rsidRPr="00CB5E17">
        <w:rPr>
          <w:rFonts w:ascii="BalticaUzbek" w:hAnsi="BalticaUzbek" w:cs="BalticaUzbek"/>
          <w:sz w:val="28"/>
          <w:szCs w:val="28"/>
          <w:lang w:val="uz-Cyrl-UZ"/>
        </w:rPr>
        <w:t>ртасида узо</w:t>
      </w:r>
      <w:r>
        <w:rPr>
          <w:rFonts w:ascii="BalticaUzbek" w:hAnsi="BalticaUzbek" w:cs="BalticaUzbek"/>
          <w:sz w:val="28"/>
          <w:szCs w:val="28"/>
          <w:lang w:val="uz-Cyrl-UZ"/>
        </w:rPr>
        <w:t>қ</w:t>
      </w:r>
      <w:r w:rsidRPr="00CB5E17">
        <w:rPr>
          <w:rFonts w:ascii="BalticaUzbek" w:hAnsi="BalticaUzbek" w:cs="BalticaUzbek"/>
          <w:sz w:val="28"/>
          <w:szCs w:val="28"/>
          <w:lang w:val="uz-Cyrl-UZ"/>
        </w:rPr>
        <w:t xml:space="preserve"> муддатли </w:t>
      </w:r>
      <w:r>
        <w:rPr>
          <w:rFonts w:ascii="BalticaUzbek" w:hAnsi="BalticaUzbek" w:cs="BalticaUzbek"/>
          <w:sz w:val="28"/>
          <w:szCs w:val="28"/>
          <w:lang w:val="uz-Cyrl-UZ"/>
        </w:rPr>
        <w:t>ҳ</w:t>
      </w:r>
      <w:r w:rsidRPr="00CB5E17">
        <w:rPr>
          <w:rFonts w:ascii="BalticaUzbek" w:hAnsi="BalticaUzbek" w:cs="BalticaUzbek"/>
          <w:sz w:val="28"/>
          <w:szCs w:val="28"/>
          <w:lang w:val="uz-Cyrl-UZ"/>
        </w:rPr>
        <w:t>амкорлик муносабатлари к</w:t>
      </w:r>
      <w:r>
        <w:rPr>
          <w:rFonts w:ascii="BalticaUzbek" w:hAnsi="BalticaUzbek" w:cs="BalticaUzbek"/>
          <w:sz w:val="28"/>
          <w:szCs w:val="28"/>
          <w:lang w:val="uz-Cyrl-UZ"/>
        </w:rPr>
        <w:t>ў</w:t>
      </w:r>
      <w:r w:rsidRPr="00CB5E17">
        <w:rPr>
          <w:rFonts w:ascii="BalticaUzbek" w:hAnsi="BalticaUzbek" w:cs="BalticaUzbek"/>
          <w:sz w:val="28"/>
          <w:szCs w:val="28"/>
          <w:lang w:val="uz-Cyrl-UZ"/>
        </w:rPr>
        <w:t xml:space="preserve">зда тутилади, бир марталик битимлар эса олди-сотди шартномалари асосида амалга оширилади. Товар етказиб бериш шартномасида товарни етказиб бериш муддати, </w:t>
      </w:r>
      <w:r>
        <w:rPr>
          <w:rFonts w:ascii="BalticaUzbek" w:hAnsi="BalticaUzbek" w:cs="BalticaUzbek"/>
          <w:sz w:val="28"/>
          <w:szCs w:val="28"/>
          <w:lang w:val="uz-Cyrl-UZ"/>
        </w:rPr>
        <w:t>ҳ</w:t>
      </w:r>
      <w:r w:rsidRPr="00CB5E17">
        <w:rPr>
          <w:rFonts w:ascii="BalticaUzbek" w:hAnsi="BalticaUzbek" w:cs="BalticaUzbek"/>
          <w:sz w:val="28"/>
          <w:szCs w:val="28"/>
          <w:lang w:val="uz-Cyrl-UZ"/>
        </w:rPr>
        <w:t xml:space="preserve">исоб-китоб шакли, шартнома имзолашдаги низоларни </w:t>
      </w:r>
      <w:r>
        <w:rPr>
          <w:rFonts w:ascii="BalticaUzbek" w:hAnsi="BalticaUzbek" w:cs="BalticaUzbek"/>
          <w:sz w:val="28"/>
          <w:szCs w:val="28"/>
          <w:lang w:val="uz-Cyrl-UZ"/>
        </w:rPr>
        <w:t>ҳ</w:t>
      </w:r>
      <w:r w:rsidRPr="00CB5E17">
        <w:rPr>
          <w:rFonts w:ascii="BalticaUzbek" w:hAnsi="BalticaUzbek" w:cs="BalticaUzbek"/>
          <w:sz w:val="28"/>
          <w:szCs w:val="28"/>
          <w:lang w:val="uz-Cyrl-UZ"/>
        </w:rPr>
        <w:t xml:space="preserve">ал </w:t>
      </w:r>
      <w:r>
        <w:rPr>
          <w:rFonts w:ascii="BalticaUzbek" w:hAnsi="BalticaUzbek" w:cs="BalticaUzbek"/>
          <w:sz w:val="28"/>
          <w:szCs w:val="28"/>
          <w:lang w:val="uz-Cyrl-UZ"/>
        </w:rPr>
        <w:t>қ</w:t>
      </w:r>
      <w:r w:rsidRPr="00CB5E17">
        <w:rPr>
          <w:rFonts w:ascii="BalticaUzbek" w:hAnsi="BalticaUzbek" w:cs="BalticaUzbek"/>
          <w:sz w:val="28"/>
          <w:szCs w:val="28"/>
          <w:lang w:val="uz-Cyrl-UZ"/>
        </w:rPr>
        <w:t>илиш тартиби ва бош</w:t>
      </w:r>
      <w:r>
        <w:rPr>
          <w:rFonts w:ascii="BalticaUzbek" w:hAnsi="BalticaUzbek" w:cs="BalticaUzbek"/>
          <w:sz w:val="28"/>
          <w:szCs w:val="28"/>
          <w:lang w:val="uz-Cyrl-UZ"/>
        </w:rPr>
        <w:t>қ</w:t>
      </w:r>
      <w:r w:rsidRPr="00CB5E17">
        <w:rPr>
          <w:rFonts w:ascii="BalticaUzbek" w:hAnsi="BalticaUzbek" w:cs="BalticaUzbek"/>
          <w:sz w:val="28"/>
          <w:szCs w:val="28"/>
          <w:lang w:val="uz-Cyrl-UZ"/>
        </w:rPr>
        <w:t>а шартлар келишиб олинади.</w:t>
      </w:r>
    </w:p>
    <w:p w:rsidR="00185F63" w:rsidRPr="00CB5E17" w:rsidRDefault="00185F63" w:rsidP="00185F63">
      <w:pPr>
        <w:suppressAutoHyphens/>
        <w:ind w:firstLine="851"/>
        <w:jc w:val="both"/>
        <w:rPr>
          <w:rFonts w:ascii="BalticaUzbek" w:hAnsi="BalticaUzbek" w:cs="BalticaUzbek"/>
          <w:sz w:val="28"/>
          <w:szCs w:val="28"/>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5770"/>
      </w:tblGrid>
      <w:tr w:rsidR="00185F63" w:rsidTr="00E50857">
        <w:tblPrEx>
          <w:tblCellMar>
            <w:top w:w="0" w:type="dxa"/>
            <w:bottom w:w="0" w:type="dxa"/>
          </w:tblCellMar>
        </w:tblPrEx>
        <w:tc>
          <w:tcPr>
            <w:tcW w:w="10031" w:type="dxa"/>
            <w:gridSpan w:val="2"/>
            <w:tcBorders>
              <w:top w:val="single" w:sz="4" w:space="0" w:color="auto"/>
              <w:left w:val="single" w:sz="4" w:space="0" w:color="auto"/>
              <w:bottom w:val="single" w:sz="4" w:space="0" w:color="auto"/>
              <w:right w:val="single" w:sz="4" w:space="0" w:color="auto"/>
            </w:tcBorders>
          </w:tcPr>
          <w:p w:rsidR="00185F63" w:rsidRDefault="00185F63" w:rsidP="00E50857">
            <w:pPr>
              <w:suppressAutoHyphens/>
              <w:jc w:val="center"/>
              <w:rPr>
                <w:rFonts w:ascii="BalticaUzbek" w:hAnsi="BalticaUzbek" w:cs="BalticaUzbek"/>
                <w:sz w:val="28"/>
                <w:szCs w:val="28"/>
              </w:rPr>
            </w:pPr>
            <w:r>
              <w:rPr>
                <w:rFonts w:ascii="BalticaUzbek" w:hAnsi="BalticaUzbek" w:cs="BalticaUzbek"/>
                <w:sz w:val="28"/>
                <w:szCs w:val="28"/>
              </w:rPr>
              <w:t>Чакана савдо корхоналари</w:t>
            </w:r>
          </w:p>
        </w:tc>
      </w:tr>
      <w:tr w:rsidR="00185F63" w:rsidTr="00E50857">
        <w:tblPrEx>
          <w:tblCellMar>
            <w:top w:w="0" w:type="dxa"/>
            <w:bottom w:w="0" w:type="dxa"/>
          </w:tblCellMar>
        </w:tblPrEx>
        <w:tc>
          <w:tcPr>
            <w:tcW w:w="4261" w:type="dxa"/>
            <w:tcBorders>
              <w:top w:val="single" w:sz="4" w:space="0" w:color="auto"/>
              <w:left w:val="single" w:sz="4" w:space="0" w:color="auto"/>
              <w:bottom w:val="single" w:sz="4" w:space="0" w:color="auto"/>
              <w:right w:val="single" w:sz="4" w:space="0" w:color="auto"/>
            </w:tcBorders>
          </w:tcPr>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Мустақил харид қилади</w:t>
            </w:r>
          </w:p>
        </w:tc>
        <w:tc>
          <w:tcPr>
            <w:tcW w:w="5770" w:type="dxa"/>
            <w:tcBorders>
              <w:top w:val="single" w:sz="4" w:space="0" w:color="auto"/>
              <w:left w:val="single" w:sz="4" w:space="0" w:color="auto"/>
              <w:bottom w:val="single" w:sz="4" w:space="0" w:color="auto"/>
              <w:right w:val="single" w:sz="4" w:space="0" w:color="auto"/>
            </w:tcBorders>
          </w:tcPr>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Ўзи учун товар харид қилишни топширади</w:t>
            </w:r>
          </w:p>
        </w:tc>
      </w:tr>
      <w:tr w:rsidR="00185F63" w:rsidTr="00E50857">
        <w:tblPrEx>
          <w:tblCellMar>
            <w:top w:w="0" w:type="dxa"/>
            <w:bottom w:w="0" w:type="dxa"/>
          </w:tblCellMar>
        </w:tblPrEx>
        <w:tc>
          <w:tcPr>
            <w:tcW w:w="4261" w:type="dxa"/>
            <w:tcBorders>
              <w:top w:val="single" w:sz="4" w:space="0" w:color="auto"/>
              <w:left w:val="single" w:sz="4" w:space="0" w:color="auto"/>
              <w:bottom w:val="single" w:sz="4" w:space="0" w:color="auto"/>
              <w:right w:val="single" w:sz="4" w:space="0" w:color="auto"/>
            </w:tcBorders>
          </w:tcPr>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-бевосита товар ишлаб чиқарувчидан;</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-улгуржи корхонадан;</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-улгуржи бозорда;</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-у комиссионердан.</w:t>
            </w:r>
          </w:p>
        </w:tc>
        <w:tc>
          <w:tcPr>
            <w:tcW w:w="5770" w:type="dxa"/>
            <w:tcBorders>
              <w:top w:val="single" w:sz="4" w:space="0" w:color="auto"/>
              <w:left w:val="single" w:sz="4" w:space="0" w:color="auto"/>
              <w:bottom w:val="single" w:sz="4" w:space="0" w:color="auto"/>
              <w:right w:val="single" w:sz="4" w:space="0" w:color="auto"/>
            </w:tcBorders>
          </w:tcPr>
          <w:p w:rsidR="00185F63" w:rsidRDefault="00185F63" w:rsidP="00E50857">
            <w:pPr>
              <w:suppressAutoHyphens/>
              <w:rPr>
                <w:rFonts w:ascii="BalticaUzbek" w:hAnsi="BalticaUzbek" w:cs="BalticaUzbek"/>
                <w:sz w:val="28"/>
                <w:szCs w:val="28"/>
              </w:rPr>
            </w:pPr>
            <w:r>
              <w:rPr>
                <w:rFonts w:ascii="BalticaUzbek" w:hAnsi="BalticaUzbek" w:cs="BalticaUzbek"/>
                <w:sz w:val="28"/>
                <w:szCs w:val="28"/>
              </w:rPr>
              <w:t>-товар ишлаб чиқарувчининг агентига;</w:t>
            </w:r>
          </w:p>
          <w:p w:rsidR="00185F63" w:rsidRDefault="00185F63" w:rsidP="00E50857">
            <w:pPr>
              <w:suppressAutoHyphens/>
              <w:jc w:val="both"/>
              <w:rPr>
                <w:rFonts w:ascii="BalticaUzbek" w:hAnsi="BalticaUzbek" w:cs="BalticaUzbek"/>
                <w:sz w:val="28"/>
                <w:szCs w:val="28"/>
              </w:rPr>
            </w:pPr>
            <w:r>
              <w:rPr>
                <w:rFonts w:ascii="BalticaUzbek" w:hAnsi="BalticaUzbek" w:cs="BalticaUzbek"/>
                <w:sz w:val="28"/>
                <w:szCs w:val="28"/>
              </w:rPr>
              <w:t>-биржадаги брокерга</w:t>
            </w:r>
          </w:p>
        </w:tc>
      </w:tr>
    </w:tbl>
    <w:p w:rsidR="00185F63" w:rsidRDefault="00185F63" w:rsidP="00185F63">
      <w:pPr>
        <w:suppressAutoHyphens/>
        <w:ind w:firstLine="851"/>
        <w:jc w:val="both"/>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Узоқ муддатли товар етказиб бериш шартномасини тузишда шартномада чакана савдо корхонаси учун товар таъминотининг қулай шартларини назарда тутиш лозим бўлиб, бу қаторга товар партиялари сони ва уларни етказиб беришдаги оралиқ муддатни киритиш мумкин.</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таъминоти тизимини оптималлаштиришда асосий вазифа товарни олиб келиш ва сақлаш бўйича минимал харажатларни таъминлашга бориб тақалади</w:t>
      </w:r>
    </w:p>
    <w:p w:rsidR="00185F63" w:rsidRDefault="00185F63" w:rsidP="00185F63">
      <w:pPr>
        <w:suppressAutoHyphens/>
        <w:ind w:firstLine="851"/>
        <w:jc w:val="center"/>
        <w:rPr>
          <w:rFonts w:ascii="Arial" w:hAnsi="Arial" w:cs="Arial"/>
          <w:sz w:val="28"/>
          <w:szCs w:val="28"/>
        </w:rPr>
      </w:pPr>
      <w:r>
        <w:rPr>
          <w:rFonts w:ascii="Arial" w:hAnsi="Arial" w:cs="Arial"/>
          <w:sz w:val="28"/>
          <w:szCs w:val="28"/>
        </w:rPr>
        <w:t>С</w:t>
      </w:r>
      <w:r>
        <w:rPr>
          <w:rFonts w:ascii="Arial" w:hAnsi="Arial" w:cs="Arial"/>
          <w:sz w:val="28"/>
          <w:szCs w:val="28"/>
          <w:vertAlign w:val="subscript"/>
        </w:rPr>
        <w:t>хр</w:t>
      </w:r>
      <w:r>
        <w:rPr>
          <w:rFonts w:ascii="Arial" w:hAnsi="Arial" w:cs="Arial"/>
          <w:sz w:val="28"/>
          <w:szCs w:val="28"/>
        </w:rPr>
        <w:t>+С</w:t>
      </w:r>
      <w:r>
        <w:rPr>
          <w:rFonts w:ascii="Arial" w:hAnsi="Arial" w:cs="Arial"/>
          <w:sz w:val="28"/>
          <w:szCs w:val="28"/>
          <w:vertAlign w:val="subscript"/>
        </w:rPr>
        <w:t>зав</w:t>
      </w:r>
      <w:r>
        <w:rPr>
          <w:rFonts w:ascii="Arial" w:hAnsi="Arial" w:cs="Arial"/>
          <w:sz w:val="28"/>
          <w:szCs w:val="28"/>
        </w:rPr>
        <w:t>қИ</w:t>
      </w:r>
      <w:r>
        <w:rPr>
          <w:rFonts w:ascii="Arial" w:hAnsi="Arial" w:cs="Arial"/>
          <w:sz w:val="28"/>
          <w:szCs w:val="28"/>
          <w:vertAlign w:val="subscript"/>
        </w:rPr>
        <w:t>сов</w:t>
      </w:r>
      <w:r>
        <w:rPr>
          <w:rFonts w:ascii="Arial" w:hAnsi="Arial" w:cs="Arial"/>
          <w:sz w:val="28"/>
          <w:szCs w:val="28"/>
        </w:rPr>
        <w:sym w:font="Symbol" w:char="F0DE"/>
      </w:r>
      <w:r>
        <w:rPr>
          <w:rFonts w:ascii="Arial" w:hAnsi="Arial" w:cs="Arial"/>
          <w:sz w:val="28"/>
          <w:szCs w:val="28"/>
          <w:lang w:val="en-US"/>
        </w:rPr>
        <w:t>min</w:t>
      </w:r>
      <w:r>
        <w:rPr>
          <w:rFonts w:ascii="Arial" w:hAnsi="Arial" w:cs="Arial"/>
          <w:sz w:val="28"/>
          <w:szCs w:val="28"/>
        </w:rPr>
        <w:t>,</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С</w:t>
      </w:r>
      <w:r>
        <w:rPr>
          <w:rFonts w:ascii="BalticaUzbek" w:hAnsi="BalticaUzbek" w:cs="BalticaUzbek"/>
          <w:sz w:val="28"/>
          <w:szCs w:val="28"/>
          <w:vertAlign w:val="subscript"/>
        </w:rPr>
        <w:t>хр</w:t>
      </w:r>
      <w:r>
        <w:rPr>
          <w:rFonts w:ascii="BalticaUzbek" w:hAnsi="BalticaUzbek" w:cs="BalticaUzbek"/>
          <w:sz w:val="28"/>
          <w:szCs w:val="28"/>
        </w:rPr>
        <w:t>-заҳира бирлигини сақлаш учун сарфланувчи йиллик харажатлар, сўм;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С</w:t>
      </w:r>
      <w:r>
        <w:rPr>
          <w:rFonts w:ascii="BalticaUzbek" w:hAnsi="BalticaUzbek" w:cs="BalticaUzbek"/>
          <w:sz w:val="28"/>
          <w:szCs w:val="28"/>
          <w:vertAlign w:val="subscript"/>
        </w:rPr>
        <w:t>зав</w:t>
      </w:r>
      <w:r>
        <w:rPr>
          <w:rFonts w:ascii="BalticaUzbek" w:hAnsi="BalticaUzbek" w:cs="BalticaUzbek"/>
          <w:sz w:val="28"/>
          <w:szCs w:val="28"/>
        </w:rPr>
        <w:t>-битта товар партиясини олиб келиш харажатлари, сўм;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И</w:t>
      </w:r>
      <w:r>
        <w:rPr>
          <w:rFonts w:ascii="BalticaUzbek" w:hAnsi="BalticaUzbek" w:cs="BalticaUzbek"/>
          <w:sz w:val="28"/>
          <w:szCs w:val="28"/>
          <w:vertAlign w:val="subscript"/>
        </w:rPr>
        <w:t>сов</w:t>
      </w:r>
      <w:r>
        <w:rPr>
          <w:rFonts w:ascii="BalticaUzbek" w:hAnsi="BalticaUzbek" w:cs="BalticaUzbek"/>
          <w:sz w:val="28"/>
          <w:szCs w:val="28"/>
        </w:rPr>
        <w:t>-товарни олиб келиш ва сақлаш бўйича жами харажатлар, сўм;</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Минимал харажатларни таъминловчи товар партияси оптимал ҳажми (</w:t>
      </w:r>
      <w:r>
        <w:rPr>
          <w:rFonts w:ascii="BalticaUzbek" w:hAnsi="BalticaUzbek" w:cs="BalticaUzbek"/>
          <w:sz w:val="28"/>
          <w:szCs w:val="28"/>
          <w:lang w:val="en-US"/>
        </w:rPr>
        <w:t>q</w:t>
      </w:r>
      <w:r>
        <w:rPr>
          <w:rFonts w:ascii="BalticaUzbek" w:hAnsi="BalticaUzbek" w:cs="BalticaUzbek"/>
          <w:sz w:val="28"/>
          <w:szCs w:val="28"/>
          <w:vertAlign w:val="subscript"/>
          <w:lang w:val="en-US"/>
        </w:rPr>
        <w:t>opt</w:t>
      </w:r>
      <w:r>
        <w:rPr>
          <w:rFonts w:ascii="BalticaUzbek" w:hAnsi="BalticaUzbek" w:cs="BalticaUzbek"/>
          <w:sz w:val="28"/>
          <w:szCs w:val="28"/>
        </w:rPr>
        <w:t>), Уилсоннинг заҳираларни бошқариш формуласига асосан аниқланади:</w:t>
      </w:r>
    </w:p>
    <w:p w:rsidR="00185F63" w:rsidRDefault="00185F63" w:rsidP="00185F63">
      <w:pPr>
        <w:suppressAutoHyphens/>
        <w:ind w:firstLine="851"/>
        <w:jc w:val="center"/>
        <w:rPr>
          <w:rFonts w:ascii="Arial" w:hAnsi="Arial" w:cs="Arial"/>
          <w:sz w:val="28"/>
          <w:szCs w:val="28"/>
        </w:rPr>
      </w:pPr>
      <w:r>
        <w:rPr>
          <w:rFonts w:ascii="Arial" w:hAnsi="Arial" w:cs="Arial"/>
          <w:sz w:val="28"/>
          <w:szCs w:val="28"/>
          <w:lang w:val="en-US"/>
        </w:rPr>
        <w:t>q</w:t>
      </w:r>
      <w:r>
        <w:rPr>
          <w:rFonts w:ascii="Arial" w:hAnsi="Arial" w:cs="Arial"/>
          <w:sz w:val="28"/>
          <w:szCs w:val="28"/>
          <w:vertAlign w:val="subscript"/>
          <w:lang w:val="en-US"/>
        </w:rPr>
        <w:t>opt</w:t>
      </w:r>
      <w:r>
        <w:rPr>
          <w:rFonts w:ascii="Arial" w:hAnsi="Arial" w:cs="Arial"/>
          <w:sz w:val="28"/>
          <w:szCs w:val="28"/>
        </w:rPr>
        <w:t>қ</w:t>
      </w:r>
      <w:r>
        <w:rPr>
          <w:rFonts w:ascii="Arial" w:hAnsi="Arial" w:cs="Arial"/>
          <w:sz w:val="28"/>
          <w:szCs w:val="28"/>
        </w:rPr>
        <w:sym w:font="Symbol" w:char="F0D6"/>
      </w:r>
      <w:r>
        <w:rPr>
          <w:rFonts w:ascii="Arial" w:hAnsi="Arial" w:cs="Arial"/>
          <w:sz w:val="28"/>
          <w:szCs w:val="28"/>
        </w:rPr>
        <w:t>(2* С</w:t>
      </w:r>
      <w:r>
        <w:rPr>
          <w:rFonts w:ascii="Arial" w:hAnsi="Arial" w:cs="Arial"/>
          <w:sz w:val="28"/>
          <w:szCs w:val="28"/>
          <w:vertAlign w:val="subscript"/>
        </w:rPr>
        <w:t>зав</w:t>
      </w:r>
      <w:r>
        <w:rPr>
          <w:rFonts w:ascii="Arial" w:hAnsi="Arial" w:cs="Arial"/>
          <w:sz w:val="28"/>
          <w:szCs w:val="28"/>
        </w:rPr>
        <w:t>*</w:t>
      </w:r>
      <w:r>
        <w:rPr>
          <w:rFonts w:ascii="Arial" w:hAnsi="Arial" w:cs="Arial"/>
          <w:sz w:val="28"/>
          <w:szCs w:val="28"/>
          <w:lang w:val="en-US"/>
        </w:rPr>
        <w:t>Q</w:t>
      </w:r>
      <w:r>
        <w:rPr>
          <w:rFonts w:ascii="Arial" w:hAnsi="Arial" w:cs="Arial"/>
          <w:sz w:val="28"/>
          <w:szCs w:val="28"/>
        </w:rPr>
        <w:t>)/С</w:t>
      </w:r>
      <w:r>
        <w:rPr>
          <w:rFonts w:ascii="Arial" w:hAnsi="Arial" w:cs="Arial"/>
          <w:sz w:val="28"/>
          <w:szCs w:val="28"/>
          <w:vertAlign w:val="subscript"/>
        </w:rPr>
        <w:t>хр</w:t>
      </w:r>
      <w:r>
        <w:rPr>
          <w:rFonts w:ascii="Arial" w:hAnsi="Arial" w:cs="Arial"/>
          <w:sz w:val="28"/>
          <w:szCs w:val="28"/>
        </w:rPr>
        <w:t>,</w:t>
      </w:r>
    </w:p>
    <w:p w:rsidR="00185F63" w:rsidRDefault="00185F63" w:rsidP="00185F63">
      <w:pPr>
        <w:suppressAutoHyphens/>
        <w:ind w:firstLine="851"/>
        <w:jc w:val="center"/>
        <w:rPr>
          <w:rFonts w:ascii="BalticaUzbek" w:hAnsi="BalticaUzbek" w:cs="BalticaUzbek"/>
          <w:sz w:val="28"/>
          <w:szCs w:val="28"/>
        </w:rPr>
      </w:pP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r>
        <w:rPr>
          <w:rFonts w:ascii="BalticaUzbek" w:hAnsi="BalticaUzbek" w:cs="BalticaUzbek"/>
          <w:sz w:val="28"/>
          <w:szCs w:val="28"/>
          <w:lang w:val="en-US"/>
        </w:rPr>
        <w:t>Q</w:t>
      </w:r>
      <w:r>
        <w:rPr>
          <w:rFonts w:ascii="BalticaUzbek" w:hAnsi="BalticaUzbek" w:cs="BalticaUzbek"/>
          <w:sz w:val="28"/>
          <w:szCs w:val="28"/>
        </w:rPr>
        <w:t>-шартнома бўйича товар етказиб бериш ҳажми.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Товар таъминоти тизимининг бошқа кўрсаткичлари асосий қийматлари қуйидаги формулалар асосида ҳисобланади:</w:t>
      </w:r>
    </w:p>
    <w:p w:rsidR="00185F63" w:rsidRDefault="00185F63" w:rsidP="00185F63">
      <w:pPr>
        <w:suppressAutoHyphens/>
        <w:ind w:firstLine="851"/>
        <w:jc w:val="center"/>
        <w:rPr>
          <w:rFonts w:ascii="Arial" w:hAnsi="Arial" w:cs="Arial"/>
          <w:sz w:val="28"/>
          <w:szCs w:val="28"/>
        </w:rPr>
      </w:pPr>
      <w:r>
        <w:rPr>
          <w:rFonts w:ascii="Arial" w:hAnsi="Arial" w:cs="Arial"/>
          <w:sz w:val="28"/>
          <w:szCs w:val="28"/>
          <w:lang w:val="en-US"/>
        </w:rPr>
        <w:t>n</w:t>
      </w:r>
      <w:r>
        <w:rPr>
          <w:rFonts w:ascii="Arial" w:hAnsi="Arial" w:cs="Arial"/>
          <w:sz w:val="28"/>
          <w:szCs w:val="28"/>
          <w:vertAlign w:val="subscript"/>
        </w:rPr>
        <w:t>онт</w:t>
      </w:r>
      <w:r>
        <w:rPr>
          <w:rFonts w:ascii="Arial" w:hAnsi="Arial" w:cs="Arial"/>
          <w:sz w:val="28"/>
          <w:szCs w:val="28"/>
        </w:rPr>
        <w:t>қ</w:t>
      </w:r>
      <w:r>
        <w:rPr>
          <w:rFonts w:ascii="Arial" w:hAnsi="Arial" w:cs="Arial"/>
          <w:sz w:val="28"/>
          <w:szCs w:val="28"/>
          <w:lang w:val="en-US"/>
        </w:rPr>
        <w:t>Q</w:t>
      </w:r>
      <w:r>
        <w:rPr>
          <w:rFonts w:ascii="Arial" w:hAnsi="Arial" w:cs="Arial"/>
          <w:sz w:val="28"/>
          <w:szCs w:val="28"/>
        </w:rPr>
        <w:t>/</w:t>
      </w:r>
      <w:r>
        <w:rPr>
          <w:rFonts w:ascii="Arial" w:hAnsi="Arial" w:cs="Arial"/>
          <w:sz w:val="28"/>
          <w:szCs w:val="28"/>
          <w:lang w:val="en-US"/>
        </w:rPr>
        <w:t>q</w:t>
      </w:r>
      <w:r>
        <w:rPr>
          <w:rFonts w:ascii="Arial" w:hAnsi="Arial" w:cs="Arial"/>
          <w:sz w:val="28"/>
          <w:szCs w:val="28"/>
          <w:vertAlign w:val="subscript"/>
        </w:rPr>
        <w:t>онт</w:t>
      </w:r>
      <w:r>
        <w:rPr>
          <w:rFonts w:ascii="Arial" w:hAnsi="Arial" w:cs="Arial"/>
          <w:sz w:val="28"/>
          <w:szCs w:val="28"/>
        </w:rPr>
        <w:t>;</w:t>
      </w:r>
    </w:p>
    <w:p w:rsidR="00185F63" w:rsidRDefault="00185F63" w:rsidP="00185F63">
      <w:pPr>
        <w:suppressAutoHyphens/>
        <w:ind w:firstLine="851"/>
        <w:jc w:val="center"/>
        <w:rPr>
          <w:rFonts w:ascii="BalticaUzbek" w:hAnsi="BalticaUzbek" w:cs="BalticaUzbek"/>
          <w:sz w:val="28"/>
          <w:szCs w:val="28"/>
        </w:rPr>
      </w:pPr>
      <w:r>
        <w:rPr>
          <w:rFonts w:ascii="Arial" w:hAnsi="Arial" w:cs="Arial"/>
          <w:sz w:val="28"/>
          <w:szCs w:val="28"/>
          <w:lang w:val="en-US"/>
        </w:rPr>
        <w:t>t</w:t>
      </w:r>
      <w:r>
        <w:rPr>
          <w:rFonts w:ascii="Arial" w:hAnsi="Arial" w:cs="Arial"/>
          <w:sz w:val="28"/>
          <w:szCs w:val="28"/>
          <w:vertAlign w:val="subscript"/>
        </w:rPr>
        <w:t>онт</w:t>
      </w:r>
      <w:r>
        <w:rPr>
          <w:rFonts w:ascii="Arial" w:hAnsi="Arial" w:cs="Arial"/>
          <w:sz w:val="28"/>
          <w:szCs w:val="28"/>
        </w:rPr>
        <w:t>қ360/</w:t>
      </w:r>
      <w:r>
        <w:rPr>
          <w:rFonts w:ascii="Arial" w:hAnsi="Arial" w:cs="Arial"/>
          <w:sz w:val="28"/>
          <w:szCs w:val="28"/>
          <w:lang w:val="en-US"/>
        </w:rPr>
        <w:t>n</w:t>
      </w:r>
      <w:r>
        <w:rPr>
          <w:rFonts w:ascii="Arial" w:hAnsi="Arial" w:cs="Arial"/>
          <w:sz w:val="28"/>
          <w:szCs w:val="28"/>
          <w:vertAlign w:val="subscript"/>
        </w:rPr>
        <w:t>онт</w:t>
      </w:r>
      <w:r>
        <w:rPr>
          <w:rFonts w:ascii="Arial" w:hAnsi="Arial" w:cs="Arial"/>
          <w:sz w:val="28"/>
          <w:szCs w:val="28"/>
        </w:rPr>
        <w:t>,</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lang w:val="en-US"/>
        </w:rPr>
        <w:t>n</w:t>
      </w:r>
      <w:r>
        <w:rPr>
          <w:rFonts w:ascii="BalticaUzbek" w:hAnsi="BalticaUzbek" w:cs="BalticaUzbek"/>
          <w:sz w:val="28"/>
          <w:szCs w:val="28"/>
          <w:vertAlign w:val="subscript"/>
        </w:rPr>
        <w:t>онт</w:t>
      </w:r>
      <w:r>
        <w:rPr>
          <w:rFonts w:ascii="BalticaUzbek" w:hAnsi="BalticaUzbek" w:cs="BalticaUzbek"/>
          <w:sz w:val="28"/>
          <w:szCs w:val="28"/>
        </w:rPr>
        <w:t>-шартнома бўйича оптимал товар етказиб бериш сони;</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lang w:val="en-US"/>
        </w:rPr>
        <w:t>t</w:t>
      </w:r>
      <w:r>
        <w:rPr>
          <w:rFonts w:ascii="BalticaUzbek" w:hAnsi="BalticaUzbek" w:cs="BalticaUzbek"/>
          <w:sz w:val="28"/>
          <w:szCs w:val="28"/>
          <w:vertAlign w:val="subscript"/>
        </w:rPr>
        <w:t>онт</w:t>
      </w:r>
      <w:r>
        <w:rPr>
          <w:rFonts w:ascii="BalticaUzbek" w:hAnsi="BalticaUzbek" w:cs="BalticaUzbek"/>
          <w:sz w:val="28"/>
          <w:szCs w:val="28"/>
        </w:rPr>
        <w:t>-товар етказиб бериш ўртасидаги оптимал орали муддат, кун.</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Корхоналар амалиётида бу моделдан фойдаланиш учун биринчи навбатда товар сақлаш (С</w:t>
      </w:r>
      <w:r>
        <w:rPr>
          <w:rFonts w:ascii="BalticaUzbek" w:hAnsi="BalticaUzbek" w:cs="BalticaUzbek"/>
          <w:sz w:val="28"/>
          <w:szCs w:val="28"/>
          <w:vertAlign w:val="subscript"/>
        </w:rPr>
        <w:t>хр</w:t>
      </w:r>
      <w:r>
        <w:rPr>
          <w:rFonts w:ascii="BalticaUzbek" w:hAnsi="BalticaUzbek" w:cs="BalticaUzbek"/>
          <w:sz w:val="28"/>
          <w:szCs w:val="28"/>
        </w:rPr>
        <w:t>) ва олиб келиш (С</w:t>
      </w:r>
      <w:r>
        <w:rPr>
          <w:rFonts w:ascii="BalticaUzbek" w:hAnsi="BalticaUzbek" w:cs="BalticaUzbek"/>
          <w:sz w:val="28"/>
          <w:szCs w:val="28"/>
          <w:vertAlign w:val="subscript"/>
        </w:rPr>
        <w:t>зав</w:t>
      </w:r>
      <w:r>
        <w:rPr>
          <w:rFonts w:ascii="BalticaUzbek" w:hAnsi="BalticaUzbek" w:cs="BalticaUzbek"/>
          <w:sz w:val="28"/>
          <w:szCs w:val="28"/>
        </w:rPr>
        <w:t>) бўйича харажатлар тўғрисидаги маълумотларни олиш зарур. Бу иш жуда ҳам қийин бўлиб, кўп меҳнат талаб қилади, чунки у катта ҳажмда бошланғич маълумотларни қайта ишлашни талаб қилади. Шу сабабли Уилсон моделидан фойдаланиш савдо корхоналари фаолиятида чеклаб қўйилган.</w:t>
      </w:r>
    </w:p>
    <w:p w:rsidR="00185F63" w:rsidRDefault="00185F63" w:rsidP="00185F63">
      <w:pPr>
        <w:suppressAutoHyphens/>
        <w:ind w:firstLine="851"/>
        <w:jc w:val="center"/>
        <w:rPr>
          <w:rFonts w:ascii="BalticaUzbek" w:hAnsi="BalticaUzbek" w:cs="BalticaUzbek"/>
          <w:i/>
          <w:iCs/>
          <w:sz w:val="28"/>
          <w:szCs w:val="28"/>
          <w:lang w:val="uz-Cyrl-UZ"/>
        </w:rPr>
      </w:pPr>
    </w:p>
    <w:p w:rsidR="00185F63" w:rsidRDefault="00185F63" w:rsidP="00185F63">
      <w:pPr>
        <w:suppressAutoHyphens/>
        <w:ind w:firstLine="851"/>
        <w:jc w:val="center"/>
        <w:rPr>
          <w:rFonts w:ascii="BalticaUzbek" w:hAnsi="BalticaUzbek" w:cs="BalticaUzbek"/>
          <w:i/>
          <w:iCs/>
          <w:sz w:val="28"/>
          <w:szCs w:val="28"/>
        </w:rPr>
      </w:pPr>
      <w:r>
        <w:rPr>
          <w:rFonts w:ascii="BalticaUzbek" w:hAnsi="BalticaUzbek" w:cs="BalticaUzbek"/>
          <w:i/>
          <w:iCs/>
          <w:sz w:val="28"/>
          <w:szCs w:val="28"/>
        </w:rPr>
        <w:t>Назорат учун саволлар:</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1. Товар заҳиралари заруратини асослаб беринг.</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2. Корхонанинг товар ресурслари билан таъминланганлигини таҳлил қилинг.</w:t>
      </w:r>
    </w:p>
    <w:p w:rsidR="00185F63" w:rsidRDefault="00185F63" w:rsidP="00185F63">
      <w:pPr>
        <w:suppressAutoHyphens/>
        <w:ind w:firstLine="851"/>
        <w:jc w:val="both"/>
        <w:rPr>
          <w:rFonts w:ascii="BalticaUzbek" w:hAnsi="BalticaUzbek" w:cs="BalticaUzbek"/>
          <w:sz w:val="28"/>
          <w:szCs w:val="28"/>
        </w:rPr>
      </w:pPr>
      <w:r>
        <w:rPr>
          <w:rFonts w:ascii="BalticaUzbek" w:hAnsi="BalticaUzbek" w:cs="BalticaUzbek"/>
          <w:sz w:val="28"/>
          <w:szCs w:val="28"/>
        </w:rPr>
        <w:t>3. Режадаги давр учун зарур товар заҳиралари ҳажмини аниқланг.</w:t>
      </w:r>
    </w:p>
    <w:p w:rsidR="00185F63" w:rsidRDefault="00185F63" w:rsidP="00185F63">
      <w:pPr>
        <w:suppressAutoHyphens/>
        <w:ind w:firstLine="851"/>
        <w:jc w:val="both"/>
        <w:rPr>
          <w:rFonts w:ascii="BalticaUzbek" w:hAnsi="BalticaUzbek" w:cs="BalticaUzbek"/>
          <w:sz w:val="28"/>
          <w:szCs w:val="28"/>
          <w:lang w:val="uz-Cyrl-UZ"/>
        </w:rPr>
      </w:pPr>
      <w:r>
        <w:rPr>
          <w:rFonts w:ascii="BalticaUzbek" w:hAnsi="BalticaUzbek" w:cs="BalticaUzbek"/>
          <w:sz w:val="28"/>
          <w:szCs w:val="28"/>
        </w:rPr>
        <w:t>4. Корхонанинг товар ресурсларига бўлган умумий талаби қандай аниқланади?</w:t>
      </w:r>
    </w:p>
    <w:p w:rsidR="00185F63" w:rsidRDefault="00185F63" w:rsidP="00185F63">
      <w:pPr>
        <w:suppressAutoHyphens/>
        <w:ind w:firstLine="851"/>
        <w:jc w:val="both"/>
        <w:rPr>
          <w:rFonts w:ascii="BalticaUzbek" w:hAnsi="BalticaUzbek" w:cs="BalticaUzbek"/>
          <w:sz w:val="28"/>
          <w:szCs w:val="28"/>
          <w:lang w:val="uz-Cyrl-UZ"/>
        </w:rPr>
      </w:pPr>
    </w:p>
    <w:p w:rsidR="00185F63" w:rsidRPr="00C95577" w:rsidRDefault="00185F63" w:rsidP="00185F63">
      <w:pPr>
        <w:suppressAutoHyphens/>
        <w:ind w:firstLine="851"/>
        <w:jc w:val="center"/>
        <w:rPr>
          <w:i/>
          <w:iCs/>
          <w:sz w:val="28"/>
          <w:szCs w:val="28"/>
          <w:lang w:val="uz-Cyrl-UZ"/>
        </w:rPr>
      </w:pPr>
      <w:r w:rsidRPr="00C95577">
        <w:rPr>
          <w:i/>
          <w:iCs/>
          <w:sz w:val="28"/>
          <w:szCs w:val="28"/>
          <w:lang w:val="uz-Cyrl-UZ"/>
        </w:rPr>
        <w:t>Янги педагогик технологиядан фойдаланиш:</w:t>
      </w:r>
    </w:p>
    <w:p w:rsidR="00185F63" w:rsidRPr="00C95577" w:rsidRDefault="00185F63" w:rsidP="00185F63">
      <w:pPr>
        <w:ind w:firstLine="851"/>
        <w:jc w:val="both"/>
        <w:rPr>
          <w:sz w:val="28"/>
          <w:szCs w:val="28"/>
          <w:lang w:val="uz-Cyrl-UZ"/>
        </w:rPr>
      </w:pPr>
      <w:r w:rsidRPr="00C95577">
        <w:rPr>
          <w:sz w:val="28"/>
          <w:szCs w:val="28"/>
          <w:lang w:val="uz-Cyrl-UZ"/>
        </w:rPr>
        <w:t>Ушбу мавзуни ёритишда маъруза маш</w:t>
      </w:r>
      <w:r>
        <w:rPr>
          <w:sz w:val="28"/>
          <w:szCs w:val="28"/>
          <w:lang w:val="uz-Cyrl-UZ"/>
        </w:rPr>
        <w:t>ғ</w:t>
      </w:r>
      <w:r w:rsidRPr="00C95577">
        <w:rPr>
          <w:sz w:val="28"/>
          <w:szCs w:val="28"/>
          <w:lang w:val="uz-Cyrl-UZ"/>
        </w:rPr>
        <w:t>улоти</w:t>
      </w:r>
      <w:r>
        <w:rPr>
          <w:sz w:val="28"/>
          <w:szCs w:val="28"/>
          <w:lang w:val="uz-Cyrl-UZ"/>
        </w:rPr>
        <w:t xml:space="preserve"> ва амалиёт</w:t>
      </w:r>
      <w:r w:rsidRPr="00C95577">
        <w:rPr>
          <w:sz w:val="28"/>
          <w:szCs w:val="28"/>
          <w:lang w:val="uz-Cyrl-UZ"/>
        </w:rPr>
        <w:t xml:space="preserve">да </w:t>
      </w:r>
      <w:r>
        <w:rPr>
          <w:sz w:val="28"/>
          <w:szCs w:val="28"/>
          <w:lang w:val="uz-Cyrl-UZ"/>
        </w:rPr>
        <w:t>“</w:t>
      </w:r>
      <w:r w:rsidRPr="00C95577">
        <w:rPr>
          <w:sz w:val="28"/>
          <w:szCs w:val="28"/>
          <w:lang w:val="uz-Cyrl-UZ"/>
        </w:rPr>
        <w:t>ақлий ҳужум</w:t>
      </w:r>
      <w:r>
        <w:rPr>
          <w:sz w:val="28"/>
          <w:szCs w:val="28"/>
          <w:lang w:val="uz-Cyrl-UZ"/>
        </w:rPr>
        <w:t>”</w:t>
      </w:r>
      <w:r w:rsidRPr="00C95577">
        <w:rPr>
          <w:sz w:val="28"/>
          <w:szCs w:val="28"/>
          <w:lang w:val="uz-Cyrl-UZ"/>
        </w:rPr>
        <w:t xml:space="preserve"> педагогик технологиясидан фойдаланилади  </w:t>
      </w:r>
    </w:p>
    <w:p w:rsidR="00185F63" w:rsidRDefault="00185F63" w:rsidP="00185F63">
      <w:pPr>
        <w:ind w:left="851"/>
        <w:jc w:val="center"/>
        <w:rPr>
          <w:i/>
          <w:iCs/>
          <w:sz w:val="28"/>
          <w:szCs w:val="28"/>
          <w:lang w:val="uz-Cyrl-UZ"/>
        </w:rPr>
      </w:pPr>
    </w:p>
    <w:p w:rsidR="00185F63" w:rsidRDefault="00185F63" w:rsidP="00185F63">
      <w:pPr>
        <w:ind w:left="851"/>
        <w:jc w:val="center"/>
        <w:rPr>
          <w:i/>
          <w:iCs/>
          <w:sz w:val="28"/>
          <w:szCs w:val="28"/>
        </w:rPr>
      </w:pPr>
      <w:r>
        <w:rPr>
          <w:i/>
          <w:iCs/>
          <w:sz w:val="28"/>
          <w:szCs w:val="28"/>
        </w:rPr>
        <w:t xml:space="preserve">Фойдаланилган адабиётлар: </w:t>
      </w:r>
    </w:p>
    <w:p w:rsidR="00185F63" w:rsidRPr="004132EE" w:rsidRDefault="00185F63" w:rsidP="00185F63">
      <w:pPr>
        <w:widowControl w:val="0"/>
        <w:numPr>
          <w:ilvl w:val="0"/>
          <w:numId w:val="7"/>
        </w:numPr>
        <w:tabs>
          <w:tab w:val="clear" w:pos="1620"/>
          <w:tab w:val="num" w:pos="0"/>
        </w:tabs>
        <w:overflowPunct w:val="0"/>
        <w:ind w:left="0" w:firstLine="851"/>
        <w:jc w:val="both"/>
        <w:textAlignment w:val="baseline"/>
        <w:rPr>
          <w:sz w:val="28"/>
          <w:szCs w:val="28"/>
        </w:rPr>
      </w:pPr>
      <w:r>
        <w:rPr>
          <w:sz w:val="28"/>
          <w:szCs w:val="28"/>
          <w:lang w:val="uz-Cyrl-UZ"/>
        </w:rPr>
        <w:t>“</w:t>
      </w:r>
      <w:r w:rsidRPr="00D54857">
        <w:rPr>
          <w:sz w:val="28"/>
          <w:szCs w:val="28"/>
          <w:lang w:val="uz-Cyrl-UZ"/>
        </w:rPr>
        <w:t>Тадбиркорлик субъектлари</w:t>
      </w:r>
      <w:r>
        <w:rPr>
          <w:sz w:val="28"/>
          <w:szCs w:val="28"/>
          <w:lang w:val="uz-Cyrl-UZ"/>
        </w:rPr>
        <w:t xml:space="preserve"> томонидан тақдим этиладиган ҳимосбот тизимини такомиллаштириш ва уни ноқонуний талаб этганлик учун жавобгарликни кучайтириш тўғрисида”ги </w:t>
      </w:r>
      <w:r w:rsidRPr="00D54857">
        <w:rPr>
          <w:sz w:val="28"/>
          <w:szCs w:val="28"/>
          <w:lang w:val="uz-Cyrl-UZ"/>
        </w:rPr>
        <w:t>Ўзбекистон Республикаси Президентининг</w:t>
      </w:r>
      <w:r>
        <w:rPr>
          <w:sz w:val="28"/>
          <w:szCs w:val="28"/>
          <w:lang w:val="uz-Cyrl-UZ"/>
        </w:rPr>
        <w:t xml:space="preserve"> Қаро</w:t>
      </w:r>
      <w:r w:rsidRPr="00D54857">
        <w:rPr>
          <w:sz w:val="28"/>
          <w:szCs w:val="28"/>
          <w:lang w:val="uz-Cyrl-UZ"/>
        </w:rPr>
        <w:t>р</w:t>
      </w:r>
      <w:r>
        <w:rPr>
          <w:sz w:val="28"/>
          <w:szCs w:val="28"/>
          <w:lang w:val="uz-Cyrl-UZ"/>
        </w:rPr>
        <w:t>и, 2005 йил 15 июн.</w:t>
      </w:r>
    </w:p>
    <w:p w:rsidR="00185F63" w:rsidRPr="004132EE" w:rsidRDefault="00185F63" w:rsidP="00185F63">
      <w:pPr>
        <w:widowControl w:val="0"/>
        <w:numPr>
          <w:ilvl w:val="0"/>
          <w:numId w:val="7"/>
        </w:numPr>
        <w:tabs>
          <w:tab w:val="clear" w:pos="1620"/>
          <w:tab w:val="num" w:pos="0"/>
        </w:tabs>
        <w:overflowPunct w:val="0"/>
        <w:ind w:left="0" w:firstLine="851"/>
        <w:jc w:val="both"/>
        <w:textAlignment w:val="baseline"/>
        <w:rPr>
          <w:sz w:val="28"/>
          <w:szCs w:val="28"/>
        </w:rPr>
      </w:pPr>
      <w:r w:rsidRPr="004132EE">
        <w:rPr>
          <w:sz w:val="28"/>
          <w:szCs w:val="28"/>
          <w:lang w:val="uz-Cyrl-UZ"/>
        </w:rPr>
        <w:lastRenderedPageBreak/>
        <w:t xml:space="preserve">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w:t>
      </w:r>
      <w:r w:rsidRPr="003525D1">
        <w:rPr>
          <w:sz w:val="28"/>
          <w:szCs w:val="28"/>
        </w:rPr>
        <w:t>«Халқ сўзи», 2003 йил 28 январь. №23, (3135).</w:t>
      </w:r>
    </w:p>
    <w:p w:rsidR="00185F63" w:rsidRPr="004132EE" w:rsidRDefault="00185F63" w:rsidP="00185F63">
      <w:pPr>
        <w:widowControl w:val="0"/>
        <w:numPr>
          <w:ilvl w:val="0"/>
          <w:numId w:val="7"/>
        </w:numPr>
        <w:tabs>
          <w:tab w:val="clear" w:pos="1620"/>
          <w:tab w:val="num" w:pos="0"/>
        </w:tabs>
        <w:overflowPunct w:val="0"/>
        <w:ind w:left="0" w:firstLine="851"/>
        <w:jc w:val="both"/>
        <w:textAlignment w:val="baseline"/>
        <w:rPr>
          <w:sz w:val="28"/>
          <w:szCs w:val="28"/>
        </w:rPr>
      </w:pPr>
      <w:r w:rsidRPr="003525D1">
        <w:rPr>
          <w:sz w:val="28"/>
          <w:szCs w:val="28"/>
        </w:rPr>
        <w:t>И.А.Каримов «Озод ва обод ватан, эркин ва фаровон хаёт приовард максадимиз» Т.: «Узбекистон» 2000</w:t>
      </w:r>
    </w:p>
    <w:p w:rsidR="00185F63" w:rsidRPr="004132EE" w:rsidRDefault="00185F63" w:rsidP="00185F63">
      <w:pPr>
        <w:widowControl w:val="0"/>
        <w:numPr>
          <w:ilvl w:val="0"/>
          <w:numId w:val="7"/>
        </w:numPr>
        <w:tabs>
          <w:tab w:val="clear" w:pos="1620"/>
          <w:tab w:val="num" w:pos="0"/>
        </w:tabs>
        <w:overflowPunct w:val="0"/>
        <w:ind w:left="0" w:firstLine="851"/>
        <w:jc w:val="both"/>
        <w:textAlignment w:val="baseline"/>
        <w:rPr>
          <w:sz w:val="28"/>
          <w:szCs w:val="28"/>
        </w:rPr>
      </w:pPr>
      <w:r w:rsidRPr="003525D1">
        <w:rPr>
          <w:sz w:val="28"/>
          <w:szCs w:val="28"/>
        </w:rPr>
        <w:t>Даненбург,</w:t>
      </w:r>
      <w:r>
        <w:rPr>
          <w:sz w:val="28"/>
          <w:szCs w:val="28"/>
        </w:rPr>
        <w:t xml:space="preserve"> </w:t>
      </w:r>
      <w:r w:rsidRPr="003525D1">
        <w:rPr>
          <w:sz w:val="28"/>
          <w:szCs w:val="28"/>
        </w:rPr>
        <w:t>Р.Монкриф «Основ</w:t>
      </w:r>
      <w:r>
        <w:rPr>
          <w:sz w:val="28"/>
          <w:szCs w:val="28"/>
        </w:rPr>
        <w:t>ў</w:t>
      </w:r>
      <w:r w:rsidRPr="003525D1">
        <w:rPr>
          <w:sz w:val="28"/>
          <w:szCs w:val="28"/>
        </w:rPr>
        <w:t xml:space="preserve"> оптов</w:t>
      </w:r>
      <w:r>
        <w:rPr>
          <w:sz w:val="28"/>
          <w:szCs w:val="28"/>
        </w:rPr>
        <w:t>ў</w:t>
      </w:r>
      <w:r w:rsidRPr="003525D1">
        <w:rPr>
          <w:sz w:val="28"/>
          <w:szCs w:val="28"/>
        </w:rPr>
        <w:t>й торговли», Санки-Петербург 1998гг.</w:t>
      </w:r>
    </w:p>
    <w:p w:rsidR="00185F63" w:rsidRPr="004132EE" w:rsidRDefault="00185F63" w:rsidP="00185F63">
      <w:pPr>
        <w:widowControl w:val="0"/>
        <w:numPr>
          <w:ilvl w:val="0"/>
          <w:numId w:val="7"/>
        </w:numPr>
        <w:tabs>
          <w:tab w:val="clear" w:pos="1620"/>
          <w:tab w:val="num" w:pos="0"/>
        </w:tabs>
        <w:overflowPunct w:val="0"/>
        <w:ind w:left="0" w:firstLine="851"/>
        <w:jc w:val="both"/>
        <w:textAlignment w:val="baseline"/>
        <w:rPr>
          <w:sz w:val="28"/>
          <w:szCs w:val="28"/>
        </w:rPr>
      </w:pPr>
      <w:r w:rsidRPr="003525D1">
        <w:rPr>
          <w:sz w:val="28"/>
          <w:szCs w:val="28"/>
        </w:rPr>
        <w:t>Пипто Дж.К. Управление проектами. Питер, 2004</w:t>
      </w:r>
    </w:p>
    <w:p w:rsidR="00185F63" w:rsidRPr="004132EE" w:rsidRDefault="00185F63" w:rsidP="00185F63">
      <w:pPr>
        <w:widowControl w:val="0"/>
        <w:numPr>
          <w:ilvl w:val="0"/>
          <w:numId w:val="7"/>
        </w:numPr>
        <w:tabs>
          <w:tab w:val="clear" w:pos="1620"/>
          <w:tab w:val="num" w:pos="0"/>
        </w:tabs>
        <w:overflowPunct w:val="0"/>
        <w:ind w:left="0" w:firstLine="851"/>
        <w:jc w:val="both"/>
        <w:textAlignment w:val="baseline"/>
        <w:rPr>
          <w:sz w:val="28"/>
          <w:szCs w:val="28"/>
        </w:rPr>
      </w:pPr>
      <w:r w:rsidRPr="003525D1">
        <w:rPr>
          <w:sz w:val="28"/>
          <w:szCs w:val="28"/>
        </w:rPr>
        <w:t>Под ред. проф. П.В. Тальминой и проф. Б.В. Чернецовой Практ</w:t>
      </w:r>
      <w:r w:rsidRPr="003525D1">
        <w:rPr>
          <w:sz w:val="28"/>
          <w:szCs w:val="28"/>
        </w:rPr>
        <w:t>и</w:t>
      </w:r>
      <w:r w:rsidRPr="003525D1">
        <w:rPr>
          <w:sz w:val="28"/>
          <w:szCs w:val="28"/>
        </w:rPr>
        <w:t>кум по экономике организации (предприятия). М.: ФиС, 2003</w:t>
      </w:r>
    </w:p>
    <w:p w:rsidR="00185F63" w:rsidRPr="004132EE" w:rsidRDefault="00185F63" w:rsidP="00185F63">
      <w:pPr>
        <w:widowControl w:val="0"/>
        <w:numPr>
          <w:ilvl w:val="0"/>
          <w:numId w:val="7"/>
        </w:numPr>
        <w:tabs>
          <w:tab w:val="clear" w:pos="1620"/>
          <w:tab w:val="num" w:pos="0"/>
        </w:tabs>
        <w:overflowPunct w:val="0"/>
        <w:ind w:left="0" w:firstLine="851"/>
        <w:jc w:val="both"/>
        <w:textAlignment w:val="baseline"/>
        <w:rPr>
          <w:sz w:val="28"/>
          <w:szCs w:val="28"/>
        </w:rPr>
      </w:pPr>
      <w:r w:rsidRPr="003525D1">
        <w:rPr>
          <w:sz w:val="28"/>
          <w:szCs w:val="28"/>
        </w:rPr>
        <w:t>Грузинов В. Г. Экономика предприятия. М.: «Юнити Дана», 2003</w:t>
      </w:r>
    </w:p>
    <w:p w:rsidR="00185F63" w:rsidRPr="004132EE" w:rsidRDefault="00185F63" w:rsidP="00185F63">
      <w:pPr>
        <w:widowControl w:val="0"/>
        <w:numPr>
          <w:ilvl w:val="0"/>
          <w:numId w:val="7"/>
        </w:numPr>
        <w:tabs>
          <w:tab w:val="clear" w:pos="1620"/>
          <w:tab w:val="num" w:pos="0"/>
        </w:tabs>
        <w:overflowPunct w:val="0"/>
        <w:ind w:left="0" w:firstLine="851"/>
        <w:jc w:val="both"/>
        <w:textAlignment w:val="baseline"/>
        <w:rPr>
          <w:sz w:val="28"/>
          <w:szCs w:val="28"/>
        </w:rPr>
      </w:pPr>
      <w:hyperlink r:id="rId6" w:history="1">
        <w:r w:rsidRPr="00653B43">
          <w:rPr>
            <w:rStyle w:val="af3"/>
            <w:sz w:val="28"/>
            <w:szCs w:val="28"/>
            <w:lang w:val="en-US"/>
          </w:rPr>
          <w:t>www</w:t>
        </w:r>
        <w:r w:rsidRPr="00F65E9B">
          <w:rPr>
            <w:rStyle w:val="af3"/>
            <w:sz w:val="28"/>
            <w:szCs w:val="28"/>
          </w:rPr>
          <w:t>.</w:t>
        </w:r>
        <w:r w:rsidRPr="00653B43">
          <w:rPr>
            <w:rStyle w:val="af3"/>
            <w:sz w:val="28"/>
            <w:szCs w:val="28"/>
            <w:lang w:val="en-US"/>
          </w:rPr>
          <w:t>rea</w:t>
        </w:r>
        <w:r w:rsidRPr="00F65E9B">
          <w:rPr>
            <w:rStyle w:val="af3"/>
            <w:sz w:val="28"/>
            <w:szCs w:val="28"/>
          </w:rPr>
          <w:t>.</w:t>
        </w:r>
        <w:r w:rsidRPr="00653B43">
          <w:rPr>
            <w:rStyle w:val="af3"/>
            <w:sz w:val="28"/>
            <w:szCs w:val="28"/>
            <w:lang w:val="en-US"/>
          </w:rPr>
          <w:t>ru</w:t>
        </w:r>
      </w:hyperlink>
      <w:r w:rsidRPr="00F65E9B">
        <w:rPr>
          <w:sz w:val="28"/>
          <w:szCs w:val="28"/>
        </w:rPr>
        <w:t xml:space="preserve"> – </w:t>
      </w:r>
      <w:r>
        <w:rPr>
          <w:sz w:val="28"/>
          <w:szCs w:val="28"/>
        </w:rPr>
        <w:t xml:space="preserve">Российская экономическая академия им. Г.В.Плеханова  </w:t>
      </w:r>
    </w:p>
    <w:p w:rsidR="00185F63" w:rsidRPr="004132EE" w:rsidRDefault="00185F63" w:rsidP="00185F63">
      <w:pPr>
        <w:widowControl w:val="0"/>
        <w:numPr>
          <w:ilvl w:val="0"/>
          <w:numId w:val="7"/>
        </w:numPr>
        <w:tabs>
          <w:tab w:val="clear" w:pos="1620"/>
          <w:tab w:val="num" w:pos="0"/>
        </w:tabs>
        <w:overflowPunct w:val="0"/>
        <w:ind w:left="0" w:firstLine="851"/>
        <w:jc w:val="both"/>
        <w:textAlignment w:val="baseline"/>
        <w:rPr>
          <w:sz w:val="28"/>
          <w:szCs w:val="28"/>
        </w:rPr>
      </w:pPr>
      <w:hyperlink r:id="rId7" w:history="1">
        <w:r w:rsidRPr="00653B43">
          <w:rPr>
            <w:rStyle w:val="af3"/>
            <w:sz w:val="28"/>
            <w:szCs w:val="28"/>
            <w:lang w:val="en-US"/>
          </w:rPr>
          <w:t>www</w:t>
        </w:r>
        <w:r w:rsidRPr="00653B43">
          <w:rPr>
            <w:rStyle w:val="af3"/>
            <w:sz w:val="28"/>
            <w:szCs w:val="28"/>
          </w:rPr>
          <w:t>.</w:t>
        </w:r>
        <w:r w:rsidRPr="00653B43">
          <w:rPr>
            <w:rStyle w:val="af3"/>
            <w:sz w:val="28"/>
            <w:szCs w:val="28"/>
            <w:lang w:val="en-US"/>
          </w:rPr>
          <w:t>usue</w:t>
        </w:r>
        <w:r w:rsidRPr="00653B43">
          <w:rPr>
            <w:rStyle w:val="af3"/>
            <w:sz w:val="28"/>
            <w:szCs w:val="28"/>
          </w:rPr>
          <w:t>.</w:t>
        </w:r>
        <w:r w:rsidRPr="00653B43">
          <w:rPr>
            <w:rStyle w:val="af3"/>
            <w:sz w:val="28"/>
            <w:szCs w:val="28"/>
            <w:lang w:val="en-US"/>
          </w:rPr>
          <w:t>ru</w:t>
        </w:r>
      </w:hyperlink>
      <w:r w:rsidRPr="00F65E9B">
        <w:rPr>
          <w:sz w:val="28"/>
          <w:szCs w:val="28"/>
        </w:rPr>
        <w:t xml:space="preserve"> </w:t>
      </w:r>
      <w:r>
        <w:rPr>
          <w:sz w:val="28"/>
          <w:szCs w:val="28"/>
          <w:lang w:val="uz-Cyrl-UZ"/>
        </w:rPr>
        <w:t>–</w:t>
      </w:r>
      <w:r>
        <w:rPr>
          <w:sz w:val="28"/>
          <w:szCs w:val="28"/>
        </w:rPr>
        <w:t xml:space="preserve"> Уральский государственнўй экономический униве</w:t>
      </w:r>
      <w:r>
        <w:rPr>
          <w:sz w:val="28"/>
          <w:szCs w:val="28"/>
        </w:rPr>
        <w:t>р</w:t>
      </w:r>
      <w:r>
        <w:rPr>
          <w:sz w:val="28"/>
          <w:szCs w:val="28"/>
        </w:rPr>
        <w:t>ситет</w:t>
      </w:r>
    </w:p>
    <w:p w:rsidR="00185F63" w:rsidRPr="004132EE" w:rsidRDefault="00185F63" w:rsidP="00185F63">
      <w:pPr>
        <w:widowControl w:val="0"/>
        <w:numPr>
          <w:ilvl w:val="0"/>
          <w:numId w:val="7"/>
        </w:numPr>
        <w:tabs>
          <w:tab w:val="clear" w:pos="1620"/>
          <w:tab w:val="num" w:pos="0"/>
        </w:tabs>
        <w:overflowPunct w:val="0"/>
        <w:ind w:left="0" w:firstLine="851"/>
        <w:jc w:val="both"/>
        <w:textAlignment w:val="baseline"/>
        <w:rPr>
          <w:sz w:val="28"/>
          <w:szCs w:val="28"/>
        </w:rPr>
      </w:pPr>
      <w:r>
        <w:rPr>
          <w:sz w:val="28"/>
          <w:szCs w:val="28"/>
          <w:lang w:val="en-US"/>
        </w:rPr>
        <w:t>ice</w:t>
      </w:r>
      <w:r w:rsidRPr="000F3F6A">
        <w:rPr>
          <w:sz w:val="28"/>
          <w:szCs w:val="28"/>
        </w:rPr>
        <w:t>.</w:t>
      </w:r>
      <w:r>
        <w:rPr>
          <w:sz w:val="28"/>
          <w:szCs w:val="28"/>
          <w:lang w:val="en-US"/>
        </w:rPr>
        <w:t>spb</w:t>
      </w:r>
      <w:r w:rsidRPr="000F3F6A">
        <w:rPr>
          <w:sz w:val="28"/>
          <w:szCs w:val="28"/>
        </w:rPr>
        <w:t>.</w:t>
      </w:r>
      <w:r>
        <w:rPr>
          <w:sz w:val="28"/>
          <w:szCs w:val="28"/>
          <w:lang w:val="en-US"/>
        </w:rPr>
        <w:t>ru</w:t>
      </w:r>
      <w:r w:rsidRPr="000F3F6A">
        <w:rPr>
          <w:sz w:val="28"/>
          <w:szCs w:val="28"/>
        </w:rPr>
        <w:t xml:space="preserve"> </w:t>
      </w:r>
      <w:r>
        <w:rPr>
          <w:sz w:val="28"/>
          <w:szCs w:val="28"/>
        </w:rPr>
        <w:t>– Санкт-Петербургский торгово-экономический институт</w:t>
      </w:r>
    </w:p>
    <w:p w:rsidR="00185F63" w:rsidRPr="00995335" w:rsidRDefault="00185F63" w:rsidP="00185F63">
      <w:pPr>
        <w:widowControl w:val="0"/>
        <w:numPr>
          <w:ilvl w:val="0"/>
          <w:numId w:val="7"/>
        </w:numPr>
        <w:tabs>
          <w:tab w:val="clear" w:pos="1620"/>
          <w:tab w:val="num" w:pos="0"/>
        </w:tabs>
        <w:overflowPunct w:val="0"/>
        <w:ind w:left="0" w:firstLine="851"/>
        <w:jc w:val="both"/>
        <w:textAlignment w:val="baseline"/>
        <w:rPr>
          <w:sz w:val="28"/>
          <w:szCs w:val="28"/>
        </w:rPr>
      </w:pPr>
      <w:hyperlink r:id="rId8" w:history="1">
        <w:r w:rsidRPr="00A61ECA">
          <w:rPr>
            <w:rStyle w:val="af3"/>
            <w:sz w:val="28"/>
            <w:szCs w:val="28"/>
            <w:lang w:val="en-US"/>
          </w:rPr>
          <w:t>www</w:t>
        </w:r>
        <w:r w:rsidRPr="00AC0D12">
          <w:rPr>
            <w:rStyle w:val="af3"/>
            <w:sz w:val="28"/>
            <w:szCs w:val="28"/>
          </w:rPr>
          <w:t>.</w:t>
        </w:r>
        <w:r w:rsidRPr="00A61ECA">
          <w:rPr>
            <w:rStyle w:val="af3"/>
            <w:sz w:val="28"/>
            <w:szCs w:val="28"/>
            <w:lang w:val="en-US"/>
          </w:rPr>
          <w:t>cer</w:t>
        </w:r>
        <w:r w:rsidRPr="00AC0D12">
          <w:rPr>
            <w:rStyle w:val="af3"/>
            <w:sz w:val="28"/>
            <w:szCs w:val="28"/>
          </w:rPr>
          <w:t>.</w:t>
        </w:r>
        <w:r w:rsidRPr="00A61ECA">
          <w:rPr>
            <w:rStyle w:val="af3"/>
            <w:sz w:val="28"/>
            <w:szCs w:val="28"/>
            <w:lang w:val="en-US"/>
          </w:rPr>
          <w:t>uz</w:t>
        </w:r>
      </w:hyperlink>
    </w:p>
    <w:p w:rsidR="00185F63" w:rsidRPr="000F3F6A" w:rsidRDefault="00185F63" w:rsidP="00185F63">
      <w:pPr>
        <w:widowControl w:val="0"/>
        <w:tabs>
          <w:tab w:val="num" w:pos="1440"/>
        </w:tabs>
        <w:overflowPunct w:val="0"/>
        <w:ind w:left="1260"/>
        <w:jc w:val="both"/>
        <w:textAlignment w:val="baseline"/>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BalticaTAD">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7493F"/>
    <w:multiLevelType w:val="singleLevel"/>
    <w:tmpl w:val="771C04C6"/>
    <w:lvl w:ilvl="0">
      <w:start w:val="2"/>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1">
    <w:nsid w:val="1B0E2C33"/>
    <w:multiLevelType w:val="hybridMultilevel"/>
    <w:tmpl w:val="9CE47E2C"/>
    <w:lvl w:ilvl="0" w:tplc="0419000F">
      <w:start w:val="1"/>
      <w:numFmt w:val="decimal"/>
      <w:lvlText w:val="%1."/>
      <w:lvlJc w:val="left"/>
      <w:pPr>
        <w:tabs>
          <w:tab w:val="num" w:pos="1620"/>
        </w:tabs>
        <w:ind w:left="1620" w:hanging="360"/>
      </w:pPr>
    </w:lvl>
    <w:lvl w:ilvl="1" w:tplc="04190019">
      <w:start w:val="1"/>
      <w:numFmt w:val="lowerLetter"/>
      <w:lvlText w:val="%2."/>
      <w:lvlJc w:val="left"/>
      <w:pPr>
        <w:tabs>
          <w:tab w:val="num" w:pos="2340"/>
        </w:tabs>
        <w:ind w:left="2340" w:hanging="360"/>
      </w:pPr>
    </w:lvl>
    <w:lvl w:ilvl="2" w:tplc="0419001B">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19">
      <w:start w:val="1"/>
      <w:numFmt w:val="lowerLetter"/>
      <w:lvlText w:val="%5."/>
      <w:lvlJc w:val="left"/>
      <w:pPr>
        <w:tabs>
          <w:tab w:val="num" w:pos="4500"/>
        </w:tabs>
        <w:ind w:left="4500" w:hanging="360"/>
      </w:pPr>
    </w:lvl>
    <w:lvl w:ilvl="5" w:tplc="0419001B">
      <w:start w:val="1"/>
      <w:numFmt w:val="lowerRoman"/>
      <w:lvlText w:val="%6."/>
      <w:lvlJc w:val="right"/>
      <w:pPr>
        <w:tabs>
          <w:tab w:val="num" w:pos="5220"/>
        </w:tabs>
        <w:ind w:left="5220" w:hanging="180"/>
      </w:pPr>
    </w:lvl>
    <w:lvl w:ilvl="6" w:tplc="0419000F">
      <w:start w:val="1"/>
      <w:numFmt w:val="decimal"/>
      <w:lvlText w:val="%7."/>
      <w:lvlJc w:val="left"/>
      <w:pPr>
        <w:tabs>
          <w:tab w:val="num" w:pos="5940"/>
        </w:tabs>
        <w:ind w:left="5940" w:hanging="360"/>
      </w:pPr>
    </w:lvl>
    <w:lvl w:ilvl="7" w:tplc="04190019">
      <w:start w:val="1"/>
      <w:numFmt w:val="lowerLetter"/>
      <w:lvlText w:val="%8."/>
      <w:lvlJc w:val="left"/>
      <w:pPr>
        <w:tabs>
          <w:tab w:val="num" w:pos="6660"/>
        </w:tabs>
        <w:ind w:left="6660" w:hanging="360"/>
      </w:pPr>
    </w:lvl>
    <w:lvl w:ilvl="8" w:tplc="0419001B">
      <w:start w:val="1"/>
      <w:numFmt w:val="lowerRoman"/>
      <w:lvlText w:val="%9."/>
      <w:lvlJc w:val="right"/>
      <w:pPr>
        <w:tabs>
          <w:tab w:val="num" w:pos="7380"/>
        </w:tabs>
        <w:ind w:left="7380" w:hanging="180"/>
      </w:pPr>
    </w:lvl>
  </w:abstractNum>
  <w:abstractNum w:abstractNumId="2">
    <w:nsid w:val="22FF538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
    <w:nsid w:val="2BFD4F4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4">
    <w:nsid w:val="30AE355B"/>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5">
    <w:nsid w:val="7B1A5797"/>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6">
    <w:nsid w:val="7DA448A7"/>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F63"/>
    <w:rsid w:val="00185F6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F63"/>
    <w:pPr>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85F63"/>
    <w:pPr>
      <w:keepNext/>
      <w:ind w:firstLine="851"/>
      <w:jc w:val="center"/>
      <w:outlineLvl w:val="0"/>
    </w:pPr>
    <w:rPr>
      <w:rFonts w:ascii="BalticaUzbek" w:hAnsi="BalticaUzbek" w:cs="BalticaUzbek"/>
      <w:sz w:val="28"/>
      <w:szCs w:val="28"/>
    </w:rPr>
  </w:style>
  <w:style w:type="paragraph" w:styleId="2">
    <w:name w:val="heading 2"/>
    <w:basedOn w:val="a"/>
    <w:next w:val="a"/>
    <w:link w:val="20"/>
    <w:qFormat/>
    <w:rsid w:val="00185F63"/>
    <w:pPr>
      <w:keepNext/>
      <w:jc w:val="center"/>
      <w:outlineLvl w:val="1"/>
    </w:pPr>
    <w:rPr>
      <w:rFonts w:ascii="BalticaUzbek" w:hAnsi="BalticaUzbek" w:cs="BalticaUzbek"/>
      <w:sz w:val="28"/>
      <w:szCs w:val="28"/>
    </w:rPr>
  </w:style>
  <w:style w:type="paragraph" w:styleId="3">
    <w:name w:val="heading 3"/>
    <w:basedOn w:val="a"/>
    <w:next w:val="a"/>
    <w:link w:val="30"/>
    <w:qFormat/>
    <w:rsid w:val="00185F63"/>
    <w:pPr>
      <w:keepNext/>
      <w:ind w:firstLine="851"/>
      <w:jc w:val="center"/>
      <w:outlineLvl w:val="2"/>
    </w:pPr>
    <w:rPr>
      <w:rFonts w:ascii="BalticaUzbek" w:hAnsi="BalticaUzbek" w:cs="BalticaUzbek"/>
      <w:u w:val="single"/>
    </w:rPr>
  </w:style>
  <w:style w:type="paragraph" w:styleId="4">
    <w:name w:val="heading 4"/>
    <w:basedOn w:val="a"/>
    <w:next w:val="a"/>
    <w:link w:val="40"/>
    <w:qFormat/>
    <w:rsid w:val="00185F63"/>
    <w:pPr>
      <w:keepNext/>
      <w:jc w:val="center"/>
      <w:outlineLvl w:val="3"/>
    </w:pPr>
    <w:rPr>
      <w:rFonts w:ascii="BalticaUzbek" w:hAnsi="BalticaUzbek" w:cs="BalticaUzbek"/>
      <w:sz w:val="24"/>
      <w:szCs w:val="24"/>
    </w:rPr>
  </w:style>
  <w:style w:type="paragraph" w:styleId="5">
    <w:name w:val="heading 5"/>
    <w:basedOn w:val="a"/>
    <w:next w:val="a"/>
    <w:link w:val="50"/>
    <w:qFormat/>
    <w:rsid w:val="00185F63"/>
    <w:pPr>
      <w:keepNext/>
      <w:outlineLvl w:val="4"/>
    </w:pPr>
    <w:rPr>
      <w:rFonts w:ascii="BalticaUzbek" w:hAnsi="BalticaUzbek" w:cs="BalticaUzbek"/>
      <w:sz w:val="24"/>
      <w:szCs w:val="24"/>
    </w:rPr>
  </w:style>
  <w:style w:type="paragraph" w:styleId="6">
    <w:name w:val="heading 6"/>
    <w:basedOn w:val="a"/>
    <w:next w:val="a"/>
    <w:link w:val="60"/>
    <w:qFormat/>
    <w:rsid w:val="00185F63"/>
    <w:pPr>
      <w:keepNext/>
      <w:suppressAutoHyphens/>
      <w:ind w:firstLine="851"/>
      <w:jc w:val="both"/>
      <w:outlineLvl w:val="5"/>
    </w:pPr>
    <w:rPr>
      <w:rFonts w:ascii="BalticaUzbek" w:hAnsi="BalticaUzbek" w:cs="BalticaUzbek"/>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85F63"/>
    <w:rPr>
      <w:rFonts w:ascii="BalticaUzbek" w:eastAsia="Times New Roman" w:hAnsi="BalticaUzbek" w:cs="BalticaUzbek"/>
      <w:sz w:val="28"/>
      <w:szCs w:val="28"/>
      <w:lang w:val="ru-RU" w:eastAsia="ru-RU"/>
    </w:rPr>
  </w:style>
  <w:style w:type="character" w:customStyle="1" w:styleId="20">
    <w:name w:val="Заголовок 2 Знак"/>
    <w:basedOn w:val="a0"/>
    <w:link w:val="2"/>
    <w:rsid w:val="00185F63"/>
    <w:rPr>
      <w:rFonts w:ascii="BalticaUzbek" w:eastAsia="Times New Roman" w:hAnsi="BalticaUzbek" w:cs="BalticaUzbek"/>
      <w:sz w:val="28"/>
      <w:szCs w:val="28"/>
      <w:lang w:val="ru-RU" w:eastAsia="ru-RU"/>
    </w:rPr>
  </w:style>
  <w:style w:type="character" w:customStyle="1" w:styleId="30">
    <w:name w:val="Заголовок 3 Знак"/>
    <w:basedOn w:val="a0"/>
    <w:link w:val="3"/>
    <w:rsid w:val="00185F63"/>
    <w:rPr>
      <w:rFonts w:ascii="BalticaUzbek" w:eastAsia="Times New Roman" w:hAnsi="BalticaUzbek" w:cs="BalticaUzbek"/>
      <w:sz w:val="20"/>
      <w:szCs w:val="20"/>
      <w:u w:val="single"/>
      <w:lang w:val="ru-RU" w:eastAsia="ru-RU"/>
    </w:rPr>
  </w:style>
  <w:style w:type="character" w:customStyle="1" w:styleId="40">
    <w:name w:val="Заголовок 4 Знак"/>
    <w:basedOn w:val="a0"/>
    <w:link w:val="4"/>
    <w:rsid w:val="00185F63"/>
    <w:rPr>
      <w:rFonts w:ascii="BalticaUzbek" w:eastAsia="Times New Roman" w:hAnsi="BalticaUzbek" w:cs="BalticaUzbek"/>
      <w:sz w:val="24"/>
      <w:szCs w:val="24"/>
      <w:lang w:val="ru-RU" w:eastAsia="ru-RU"/>
    </w:rPr>
  </w:style>
  <w:style w:type="character" w:customStyle="1" w:styleId="50">
    <w:name w:val="Заголовок 5 Знак"/>
    <w:basedOn w:val="a0"/>
    <w:link w:val="5"/>
    <w:rsid w:val="00185F63"/>
    <w:rPr>
      <w:rFonts w:ascii="BalticaUzbek" w:eastAsia="Times New Roman" w:hAnsi="BalticaUzbek" w:cs="BalticaUzbek"/>
      <w:sz w:val="24"/>
      <w:szCs w:val="24"/>
      <w:lang w:val="ru-RU" w:eastAsia="ru-RU"/>
    </w:rPr>
  </w:style>
  <w:style w:type="character" w:customStyle="1" w:styleId="60">
    <w:name w:val="Заголовок 6 Знак"/>
    <w:basedOn w:val="a0"/>
    <w:link w:val="6"/>
    <w:rsid w:val="00185F63"/>
    <w:rPr>
      <w:rFonts w:ascii="BalticaUzbek" w:eastAsia="Times New Roman" w:hAnsi="BalticaUzbek" w:cs="BalticaUzbek"/>
      <w:sz w:val="28"/>
      <w:szCs w:val="28"/>
      <w:lang w:val="ru-RU" w:eastAsia="ru-RU"/>
    </w:rPr>
  </w:style>
  <w:style w:type="paragraph" w:styleId="31">
    <w:name w:val="Body Text 3"/>
    <w:basedOn w:val="a"/>
    <w:link w:val="32"/>
    <w:rsid w:val="00185F63"/>
    <w:pPr>
      <w:widowControl w:val="0"/>
      <w:jc w:val="center"/>
    </w:pPr>
    <w:rPr>
      <w:b/>
      <w:bCs/>
      <w:sz w:val="36"/>
      <w:szCs w:val="36"/>
    </w:rPr>
  </w:style>
  <w:style w:type="character" w:customStyle="1" w:styleId="32">
    <w:name w:val="Основной текст 3 Знак"/>
    <w:basedOn w:val="a0"/>
    <w:link w:val="31"/>
    <w:rsid w:val="00185F63"/>
    <w:rPr>
      <w:rFonts w:ascii="Times New Roman" w:eastAsia="Times New Roman" w:hAnsi="Times New Roman" w:cs="Times New Roman"/>
      <w:b/>
      <w:bCs/>
      <w:sz w:val="36"/>
      <w:szCs w:val="36"/>
      <w:lang w:val="ru-RU" w:eastAsia="ru-RU"/>
    </w:rPr>
  </w:style>
  <w:style w:type="paragraph" w:styleId="21">
    <w:name w:val="Body Text Indent 2"/>
    <w:basedOn w:val="a"/>
    <w:link w:val="22"/>
    <w:rsid w:val="00185F63"/>
    <w:pPr>
      <w:widowControl w:val="0"/>
      <w:ind w:left="1843" w:hanging="1843"/>
      <w:jc w:val="both"/>
    </w:pPr>
    <w:rPr>
      <w:b/>
      <w:bCs/>
      <w:sz w:val="30"/>
      <w:szCs w:val="30"/>
    </w:rPr>
  </w:style>
  <w:style w:type="character" w:customStyle="1" w:styleId="22">
    <w:name w:val="Основной текст с отступом 2 Знак"/>
    <w:basedOn w:val="a0"/>
    <w:link w:val="21"/>
    <w:rsid w:val="00185F63"/>
    <w:rPr>
      <w:rFonts w:ascii="Times New Roman" w:eastAsia="Times New Roman" w:hAnsi="Times New Roman" w:cs="Times New Roman"/>
      <w:b/>
      <w:bCs/>
      <w:sz w:val="30"/>
      <w:szCs w:val="30"/>
      <w:lang w:val="ru-RU" w:eastAsia="ru-RU"/>
    </w:rPr>
  </w:style>
  <w:style w:type="paragraph" w:styleId="a3">
    <w:name w:val="header"/>
    <w:basedOn w:val="a"/>
    <w:link w:val="a4"/>
    <w:rsid w:val="00185F63"/>
    <w:pPr>
      <w:widowControl w:val="0"/>
      <w:tabs>
        <w:tab w:val="center" w:pos="4153"/>
        <w:tab w:val="right" w:pos="8306"/>
      </w:tabs>
    </w:pPr>
  </w:style>
  <w:style w:type="character" w:customStyle="1" w:styleId="a4">
    <w:name w:val="Верхний колонтитул Знак"/>
    <w:basedOn w:val="a0"/>
    <w:link w:val="a3"/>
    <w:rsid w:val="00185F63"/>
    <w:rPr>
      <w:rFonts w:ascii="Times New Roman" w:eastAsia="Times New Roman" w:hAnsi="Times New Roman" w:cs="Times New Roman"/>
      <w:sz w:val="20"/>
      <w:szCs w:val="20"/>
      <w:lang w:val="ru-RU" w:eastAsia="ru-RU"/>
    </w:rPr>
  </w:style>
  <w:style w:type="paragraph" w:customStyle="1" w:styleId="a5">
    <w:name w:val="текст сноски"/>
    <w:basedOn w:val="a"/>
    <w:rsid w:val="00185F63"/>
    <w:pPr>
      <w:widowControl w:val="0"/>
      <w:jc w:val="both"/>
    </w:pPr>
    <w:rPr>
      <w:rFonts w:ascii="BalticaTAD" w:hAnsi="BalticaTAD" w:cs="BalticaTAD"/>
    </w:rPr>
  </w:style>
  <w:style w:type="character" w:customStyle="1" w:styleId="a6">
    <w:name w:val="знак сноски"/>
    <w:basedOn w:val="a0"/>
    <w:rsid w:val="00185F63"/>
    <w:rPr>
      <w:vertAlign w:val="superscript"/>
    </w:rPr>
  </w:style>
  <w:style w:type="paragraph" w:styleId="a7">
    <w:name w:val="footnote text"/>
    <w:basedOn w:val="a"/>
    <w:link w:val="a8"/>
    <w:semiHidden/>
    <w:rsid w:val="00185F63"/>
  </w:style>
  <w:style w:type="character" w:customStyle="1" w:styleId="a8">
    <w:name w:val="Текст сноски Знак"/>
    <w:basedOn w:val="a0"/>
    <w:link w:val="a7"/>
    <w:semiHidden/>
    <w:rsid w:val="00185F63"/>
    <w:rPr>
      <w:rFonts w:ascii="Times New Roman" w:eastAsia="Times New Roman" w:hAnsi="Times New Roman" w:cs="Times New Roman"/>
      <w:sz w:val="20"/>
      <w:szCs w:val="20"/>
      <w:lang w:val="ru-RU" w:eastAsia="ru-RU"/>
    </w:rPr>
  </w:style>
  <w:style w:type="character" w:styleId="a9">
    <w:name w:val="footnote reference"/>
    <w:basedOn w:val="a0"/>
    <w:semiHidden/>
    <w:rsid w:val="00185F63"/>
    <w:rPr>
      <w:vertAlign w:val="superscript"/>
    </w:rPr>
  </w:style>
  <w:style w:type="paragraph" w:styleId="aa">
    <w:name w:val="footer"/>
    <w:basedOn w:val="a"/>
    <w:link w:val="ab"/>
    <w:rsid w:val="00185F63"/>
    <w:pPr>
      <w:tabs>
        <w:tab w:val="center" w:pos="4677"/>
        <w:tab w:val="right" w:pos="9355"/>
      </w:tabs>
    </w:pPr>
  </w:style>
  <w:style w:type="character" w:customStyle="1" w:styleId="ab">
    <w:name w:val="Нижний колонтитул Знак"/>
    <w:basedOn w:val="a0"/>
    <w:link w:val="aa"/>
    <w:rsid w:val="00185F63"/>
    <w:rPr>
      <w:rFonts w:ascii="Times New Roman" w:eastAsia="Times New Roman" w:hAnsi="Times New Roman" w:cs="Times New Roman"/>
      <w:sz w:val="20"/>
      <w:szCs w:val="20"/>
      <w:lang w:val="ru-RU" w:eastAsia="ru-RU"/>
    </w:rPr>
  </w:style>
  <w:style w:type="character" w:styleId="ac">
    <w:name w:val="page number"/>
    <w:basedOn w:val="a0"/>
    <w:rsid w:val="00185F63"/>
  </w:style>
  <w:style w:type="paragraph" w:styleId="ad">
    <w:name w:val="Title"/>
    <w:basedOn w:val="a"/>
    <w:link w:val="ae"/>
    <w:qFormat/>
    <w:rsid w:val="00185F63"/>
    <w:pPr>
      <w:ind w:left="426" w:right="84"/>
      <w:jc w:val="center"/>
    </w:pPr>
    <w:rPr>
      <w:rFonts w:ascii="BalticaUzbek" w:hAnsi="BalticaUzbek" w:cs="BalticaUzbek"/>
      <w:sz w:val="32"/>
      <w:szCs w:val="32"/>
    </w:rPr>
  </w:style>
  <w:style w:type="character" w:customStyle="1" w:styleId="ae">
    <w:name w:val="Название Знак"/>
    <w:basedOn w:val="a0"/>
    <w:link w:val="ad"/>
    <w:rsid w:val="00185F63"/>
    <w:rPr>
      <w:rFonts w:ascii="BalticaUzbek" w:eastAsia="Times New Roman" w:hAnsi="BalticaUzbek" w:cs="BalticaUzbek"/>
      <w:sz w:val="32"/>
      <w:szCs w:val="32"/>
      <w:lang w:val="ru-RU" w:eastAsia="ru-RU"/>
    </w:rPr>
  </w:style>
  <w:style w:type="paragraph" w:styleId="af">
    <w:name w:val="Body Text"/>
    <w:basedOn w:val="a"/>
    <w:link w:val="af0"/>
    <w:rsid w:val="00185F63"/>
    <w:pPr>
      <w:jc w:val="center"/>
    </w:pPr>
    <w:rPr>
      <w:rFonts w:ascii="BalticaUzbek" w:hAnsi="BalticaUzbek" w:cs="BalticaUzbek"/>
      <w:sz w:val="28"/>
      <w:szCs w:val="28"/>
    </w:rPr>
  </w:style>
  <w:style w:type="character" w:customStyle="1" w:styleId="af0">
    <w:name w:val="Основной текст Знак"/>
    <w:basedOn w:val="a0"/>
    <w:link w:val="af"/>
    <w:rsid w:val="00185F63"/>
    <w:rPr>
      <w:rFonts w:ascii="BalticaUzbek" w:eastAsia="Times New Roman" w:hAnsi="BalticaUzbek" w:cs="BalticaUzbek"/>
      <w:sz w:val="28"/>
      <w:szCs w:val="28"/>
      <w:lang w:val="ru-RU" w:eastAsia="ru-RU"/>
    </w:rPr>
  </w:style>
  <w:style w:type="paragraph" w:styleId="af1">
    <w:name w:val="Body Text Indent"/>
    <w:basedOn w:val="a"/>
    <w:link w:val="af2"/>
    <w:rsid w:val="00185F63"/>
    <w:pPr>
      <w:ind w:firstLine="851"/>
      <w:jc w:val="center"/>
    </w:pPr>
    <w:rPr>
      <w:rFonts w:ascii="BalticaUzbek" w:hAnsi="BalticaUzbek" w:cs="BalticaUzbek"/>
      <w:b/>
      <w:bCs/>
      <w:sz w:val="28"/>
      <w:szCs w:val="28"/>
    </w:rPr>
  </w:style>
  <w:style w:type="character" w:customStyle="1" w:styleId="af2">
    <w:name w:val="Основной текст с отступом Знак"/>
    <w:basedOn w:val="a0"/>
    <w:link w:val="af1"/>
    <w:rsid w:val="00185F63"/>
    <w:rPr>
      <w:rFonts w:ascii="BalticaUzbek" w:eastAsia="Times New Roman" w:hAnsi="BalticaUzbek" w:cs="BalticaUzbek"/>
      <w:b/>
      <w:bCs/>
      <w:sz w:val="28"/>
      <w:szCs w:val="28"/>
      <w:lang w:val="ru-RU" w:eastAsia="ru-RU"/>
    </w:rPr>
  </w:style>
  <w:style w:type="paragraph" w:styleId="33">
    <w:name w:val="Body Text Indent 3"/>
    <w:basedOn w:val="a"/>
    <w:link w:val="34"/>
    <w:rsid w:val="00185F63"/>
    <w:pPr>
      <w:suppressAutoHyphens/>
      <w:ind w:firstLine="851"/>
      <w:jc w:val="both"/>
    </w:pPr>
    <w:rPr>
      <w:rFonts w:ascii="BalticaUzbek" w:hAnsi="BalticaUzbek" w:cs="BalticaUzbek"/>
      <w:sz w:val="28"/>
      <w:szCs w:val="28"/>
    </w:rPr>
  </w:style>
  <w:style w:type="character" w:customStyle="1" w:styleId="34">
    <w:name w:val="Основной текст с отступом 3 Знак"/>
    <w:basedOn w:val="a0"/>
    <w:link w:val="33"/>
    <w:rsid w:val="00185F63"/>
    <w:rPr>
      <w:rFonts w:ascii="BalticaUzbek" w:eastAsia="Times New Roman" w:hAnsi="BalticaUzbek" w:cs="BalticaUzbek"/>
      <w:sz w:val="28"/>
      <w:szCs w:val="28"/>
      <w:lang w:val="ru-RU" w:eastAsia="ru-RU"/>
    </w:rPr>
  </w:style>
  <w:style w:type="character" w:styleId="af3">
    <w:name w:val="Hyperlink"/>
    <w:basedOn w:val="a0"/>
    <w:rsid w:val="00185F63"/>
    <w:rPr>
      <w:color w:val="0000FF"/>
      <w:u w:val="single"/>
    </w:rPr>
  </w:style>
  <w:style w:type="table" w:styleId="af4">
    <w:name w:val="Table Grid"/>
    <w:basedOn w:val="a1"/>
    <w:rsid w:val="00185F63"/>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semiHidden/>
    <w:rsid w:val="00185F63"/>
    <w:rPr>
      <w:rFonts w:ascii="Tahoma" w:hAnsi="Tahoma" w:cs="Tahoma"/>
      <w:sz w:val="16"/>
      <w:szCs w:val="16"/>
    </w:rPr>
  </w:style>
  <w:style w:type="character" w:customStyle="1" w:styleId="af6">
    <w:name w:val="Текст выноски Знак"/>
    <w:basedOn w:val="a0"/>
    <w:link w:val="af5"/>
    <w:semiHidden/>
    <w:rsid w:val="00185F63"/>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F63"/>
    <w:pPr>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85F63"/>
    <w:pPr>
      <w:keepNext/>
      <w:ind w:firstLine="851"/>
      <w:jc w:val="center"/>
      <w:outlineLvl w:val="0"/>
    </w:pPr>
    <w:rPr>
      <w:rFonts w:ascii="BalticaUzbek" w:hAnsi="BalticaUzbek" w:cs="BalticaUzbek"/>
      <w:sz w:val="28"/>
      <w:szCs w:val="28"/>
    </w:rPr>
  </w:style>
  <w:style w:type="paragraph" w:styleId="2">
    <w:name w:val="heading 2"/>
    <w:basedOn w:val="a"/>
    <w:next w:val="a"/>
    <w:link w:val="20"/>
    <w:qFormat/>
    <w:rsid w:val="00185F63"/>
    <w:pPr>
      <w:keepNext/>
      <w:jc w:val="center"/>
      <w:outlineLvl w:val="1"/>
    </w:pPr>
    <w:rPr>
      <w:rFonts w:ascii="BalticaUzbek" w:hAnsi="BalticaUzbek" w:cs="BalticaUzbek"/>
      <w:sz w:val="28"/>
      <w:szCs w:val="28"/>
    </w:rPr>
  </w:style>
  <w:style w:type="paragraph" w:styleId="3">
    <w:name w:val="heading 3"/>
    <w:basedOn w:val="a"/>
    <w:next w:val="a"/>
    <w:link w:val="30"/>
    <w:qFormat/>
    <w:rsid w:val="00185F63"/>
    <w:pPr>
      <w:keepNext/>
      <w:ind w:firstLine="851"/>
      <w:jc w:val="center"/>
      <w:outlineLvl w:val="2"/>
    </w:pPr>
    <w:rPr>
      <w:rFonts w:ascii="BalticaUzbek" w:hAnsi="BalticaUzbek" w:cs="BalticaUzbek"/>
      <w:u w:val="single"/>
    </w:rPr>
  </w:style>
  <w:style w:type="paragraph" w:styleId="4">
    <w:name w:val="heading 4"/>
    <w:basedOn w:val="a"/>
    <w:next w:val="a"/>
    <w:link w:val="40"/>
    <w:qFormat/>
    <w:rsid w:val="00185F63"/>
    <w:pPr>
      <w:keepNext/>
      <w:jc w:val="center"/>
      <w:outlineLvl w:val="3"/>
    </w:pPr>
    <w:rPr>
      <w:rFonts w:ascii="BalticaUzbek" w:hAnsi="BalticaUzbek" w:cs="BalticaUzbek"/>
      <w:sz w:val="24"/>
      <w:szCs w:val="24"/>
    </w:rPr>
  </w:style>
  <w:style w:type="paragraph" w:styleId="5">
    <w:name w:val="heading 5"/>
    <w:basedOn w:val="a"/>
    <w:next w:val="a"/>
    <w:link w:val="50"/>
    <w:qFormat/>
    <w:rsid w:val="00185F63"/>
    <w:pPr>
      <w:keepNext/>
      <w:outlineLvl w:val="4"/>
    </w:pPr>
    <w:rPr>
      <w:rFonts w:ascii="BalticaUzbek" w:hAnsi="BalticaUzbek" w:cs="BalticaUzbek"/>
      <w:sz w:val="24"/>
      <w:szCs w:val="24"/>
    </w:rPr>
  </w:style>
  <w:style w:type="paragraph" w:styleId="6">
    <w:name w:val="heading 6"/>
    <w:basedOn w:val="a"/>
    <w:next w:val="a"/>
    <w:link w:val="60"/>
    <w:qFormat/>
    <w:rsid w:val="00185F63"/>
    <w:pPr>
      <w:keepNext/>
      <w:suppressAutoHyphens/>
      <w:ind w:firstLine="851"/>
      <w:jc w:val="both"/>
      <w:outlineLvl w:val="5"/>
    </w:pPr>
    <w:rPr>
      <w:rFonts w:ascii="BalticaUzbek" w:hAnsi="BalticaUzbek" w:cs="BalticaUzbek"/>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85F63"/>
    <w:rPr>
      <w:rFonts w:ascii="BalticaUzbek" w:eastAsia="Times New Roman" w:hAnsi="BalticaUzbek" w:cs="BalticaUzbek"/>
      <w:sz w:val="28"/>
      <w:szCs w:val="28"/>
      <w:lang w:val="ru-RU" w:eastAsia="ru-RU"/>
    </w:rPr>
  </w:style>
  <w:style w:type="character" w:customStyle="1" w:styleId="20">
    <w:name w:val="Заголовок 2 Знак"/>
    <w:basedOn w:val="a0"/>
    <w:link w:val="2"/>
    <w:rsid w:val="00185F63"/>
    <w:rPr>
      <w:rFonts w:ascii="BalticaUzbek" w:eastAsia="Times New Roman" w:hAnsi="BalticaUzbek" w:cs="BalticaUzbek"/>
      <w:sz w:val="28"/>
      <w:szCs w:val="28"/>
      <w:lang w:val="ru-RU" w:eastAsia="ru-RU"/>
    </w:rPr>
  </w:style>
  <w:style w:type="character" w:customStyle="1" w:styleId="30">
    <w:name w:val="Заголовок 3 Знак"/>
    <w:basedOn w:val="a0"/>
    <w:link w:val="3"/>
    <w:rsid w:val="00185F63"/>
    <w:rPr>
      <w:rFonts w:ascii="BalticaUzbek" w:eastAsia="Times New Roman" w:hAnsi="BalticaUzbek" w:cs="BalticaUzbek"/>
      <w:sz w:val="20"/>
      <w:szCs w:val="20"/>
      <w:u w:val="single"/>
      <w:lang w:val="ru-RU" w:eastAsia="ru-RU"/>
    </w:rPr>
  </w:style>
  <w:style w:type="character" w:customStyle="1" w:styleId="40">
    <w:name w:val="Заголовок 4 Знак"/>
    <w:basedOn w:val="a0"/>
    <w:link w:val="4"/>
    <w:rsid w:val="00185F63"/>
    <w:rPr>
      <w:rFonts w:ascii="BalticaUzbek" w:eastAsia="Times New Roman" w:hAnsi="BalticaUzbek" w:cs="BalticaUzbek"/>
      <w:sz w:val="24"/>
      <w:szCs w:val="24"/>
      <w:lang w:val="ru-RU" w:eastAsia="ru-RU"/>
    </w:rPr>
  </w:style>
  <w:style w:type="character" w:customStyle="1" w:styleId="50">
    <w:name w:val="Заголовок 5 Знак"/>
    <w:basedOn w:val="a0"/>
    <w:link w:val="5"/>
    <w:rsid w:val="00185F63"/>
    <w:rPr>
      <w:rFonts w:ascii="BalticaUzbek" w:eastAsia="Times New Roman" w:hAnsi="BalticaUzbek" w:cs="BalticaUzbek"/>
      <w:sz w:val="24"/>
      <w:szCs w:val="24"/>
      <w:lang w:val="ru-RU" w:eastAsia="ru-RU"/>
    </w:rPr>
  </w:style>
  <w:style w:type="character" w:customStyle="1" w:styleId="60">
    <w:name w:val="Заголовок 6 Знак"/>
    <w:basedOn w:val="a0"/>
    <w:link w:val="6"/>
    <w:rsid w:val="00185F63"/>
    <w:rPr>
      <w:rFonts w:ascii="BalticaUzbek" w:eastAsia="Times New Roman" w:hAnsi="BalticaUzbek" w:cs="BalticaUzbek"/>
      <w:sz w:val="28"/>
      <w:szCs w:val="28"/>
      <w:lang w:val="ru-RU" w:eastAsia="ru-RU"/>
    </w:rPr>
  </w:style>
  <w:style w:type="paragraph" w:styleId="31">
    <w:name w:val="Body Text 3"/>
    <w:basedOn w:val="a"/>
    <w:link w:val="32"/>
    <w:rsid w:val="00185F63"/>
    <w:pPr>
      <w:widowControl w:val="0"/>
      <w:jc w:val="center"/>
    </w:pPr>
    <w:rPr>
      <w:b/>
      <w:bCs/>
      <w:sz w:val="36"/>
      <w:szCs w:val="36"/>
    </w:rPr>
  </w:style>
  <w:style w:type="character" w:customStyle="1" w:styleId="32">
    <w:name w:val="Основной текст 3 Знак"/>
    <w:basedOn w:val="a0"/>
    <w:link w:val="31"/>
    <w:rsid w:val="00185F63"/>
    <w:rPr>
      <w:rFonts w:ascii="Times New Roman" w:eastAsia="Times New Roman" w:hAnsi="Times New Roman" w:cs="Times New Roman"/>
      <w:b/>
      <w:bCs/>
      <w:sz w:val="36"/>
      <w:szCs w:val="36"/>
      <w:lang w:val="ru-RU" w:eastAsia="ru-RU"/>
    </w:rPr>
  </w:style>
  <w:style w:type="paragraph" w:styleId="21">
    <w:name w:val="Body Text Indent 2"/>
    <w:basedOn w:val="a"/>
    <w:link w:val="22"/>
    <w:rsid w:val="00185F63"/>
    <w:pPr>
      <w:widowControl w:val="0"/>
      <w:ind w:left="1843" w:hanging="1843"/>
      <w:jc w:val="both"/>
    </w:pPr>
    <w:rPr>
      <w:b/>
      <w:bCs/>
      <w:sz w:val="30"/>
      <w:szCs w:val="30"/>
    </w:rPr>
  </w:style>
  <w:style w:type="character" w:customStyle="1" w:styleId="22">
    <w:name w:val="Основной текст с отступом 2 Знак"/>
    <w:basedOn w:val="a0"/>
    <w:link w:val="21"/>
    <w:rsid w:val="00185F63"/>
    <w:rPr>
      <w:rFonts w:ascii="Times New Roman" w:eastAsia="Times New Roman" w:hAnsi="Times New Roman" w:cs="Times New Roman"/>
      <w:b/>
      <w:bCs/>
      <w:sz w:val="30"/>
      <w:szCs w:val="30"/>
      <w:lang w:val="ru-RU" w:eastAsia="ru-RU"/>
    </w:rPr>
  </w:style>
  <w:style w:type="paragraph" w:styleId="a3">
    <w:name w:val="header"/>
    <w:basedOn w:val="a"/>
    <w:link w:val="a4"/>
    <w:rsid w:val="00185F63"/>
    <w:pPr>
      <w:widowControl w:val="0"/>
      <w:tabs>
        <w:tab w:val="center" w:pos="4153"/>
        <w:tab w:val="right" w:pos="8306"/>
      </w:tabs>
    </w:pPr>
  </w:style>
  <w:style w:type="character" w:customStyle="1" w:styleId="a4">
    <w:name w:val="Верхний колонтитул Знак"/>
    <w:basedOn w:val="a0"/>
    <w:link w:val="a3"/>
    <w:rsid w:val="00185F63"/>
    <w:rPr>
      <w:rFonts w:ascii="Times New Roman" w:eastAsia="Times New Roman" w:hAnsi="Times New Roman" w:cs="Times New Roman"/>
      <w:sz w:val="20"/>
      <w:szCs w:val="20"/>
      <w:lang w:val="ru-RU" w:eastAsia="ru-RU"/>
    </w:rPr>
  </w:style>
  <w:style w:type="paragraph" w:customStyle="1" w:styleId="a5">
    <w:name w:val="текст сноски"/>
    <w:basedOn w:val="a"/>
    <w:rsid w:val="00185F63"/>
    <w:pPr>
      <w:widowControl w:val="0"/>
      <w:jc w:val="both"/>
    </w:pPr>
    <w:rPr>
      <w:rFonts w:ascii="BalticaTAD" w:hAnsi="BalticaTAD" w:cs="BalticaTAD"/>
    </w:rPr>
  </w:style>
  <w:style w:type="character" w:customStyle="1" w:styleId="a6">
    <w:name w:val="знак сноски"/>
    <w:basedOn w:val="a0"/>
    <w:rsid w:val="00185F63"/>
    <w:rPr>
      <w:vertAlign w:val="superscript"/>
    </w:rPr>
  </w:style>
  <w:style w:type="paragraph" w:styleId="a7">
    <w:name w:val="footnote text"/>
    <w:basedOn w:val="a"/>
    <w:link w:val="a8"/>
    <w:semiHidden/>
    <w:rsid w:val="00185F63"/>
  </w:style>
  <w:style w:type="character" w:customStyle="1" w:styleId="a8">
    <w:name w:val="Текст сноски Знак"/>
    <w:basedOn w:val="a0"/>
    <w:link w:val="a7"/>
    <w:semiHidden/>
    <w:rsid w:val="00185F63"/>
    <w:rPr>
      <w:rFonts w:ascii="Times New Roman" w:eastAsia="Times New Roman" w:hAnsi="Times New Roman" w:cs="Times New Roman"/>
      <w:sz w:val="20"/>
      <w:szCs w:val="20"/>
      <w:lang w:val="ru-RU" w:eastAsia="ru-RU"/>
    </w:rPr>
  </w:style>
  <w:style w:type="character" w:styleId="a9">
    <w:name w:val="footnote reference"/>
    <w:basedOn w:val="a0"/>
    <w:semiHidden/>
    <w:rsid w:val="00185F63"/>
    <w:rPr>
      <w:vertAlign w:val="superscript"/>
    </w:rPr>
  </w:style>
  <w:style w:type="paragraph" w:styleId="aa">
    <w:name w:val="footer"/>
    <w:basedOn w:val="a"/>
    <w:link w:val="ab"/>
    <w:rsid w:val="00185F63"/>
    <w:pPr>
      <w:tabs>
        <w:tab w:val="center" w:pos="4677"/>
        <w:tab w:val="right" w:pos="9355"/>
      </w:tabs>
    </w:pPr>
  </w:style>
  <w:style w:type="character" w:customStyle="1" w:styleId="ab">
    <w:name w:val="Нижний колонтитул Знак"/>
    <w:basedOn w:val="a0"/>
    <w:link w:val="aa"/>
    <w:rsid w:val="00185F63"/>
    <w:rPr>
      <w:rFonts w:ascii="Times New Roman" w:eastAsia="Times New Roman" w:hAnsi="Times New Roman" w:cs="Times New Roman"/>
      <w:sz w:val="20"/>
      <w:szCs w:val="20"/>
      <w:lang w:val="ru-RU" w:eastAsia="ru-RU"/>
    </w:rPr>
  </w:style>
  <w:style w:type="character" w:styleId="ac">
    <w:name w:val="page number"/>
    <w:basedOn w:val="a0"/>
    <w:rsid w:val="00185F63"/>
  </w:style>
  <w:style w:type="paragraph" w:styleId="ad">
    <w:name w:val="Title"/>
    <w:basedOn w:val="a"/>
    <w:link w:val="ae"/>
    <w:qFormat/>
    <w:rsid w:val="00185F63"/>
    <w:pPr>
      <w:ind w:left="426" w:right="84"/>
      <w:jc w:val="center"/>
    </w:pPr>
    <w:rPr>
      <w:rFonts w:ascii="BalticaUzbek" w:hAnsi="BalticaUzbek" w:cs="BalticaUzbek"/>
      <w:sz w:val="32"/>
      <w:szCs w:val="32"/>
    </w:rPr>
  </w:style>
  <w:style w:type="character" w:customStyle="1" w:styleId="ae">
    <w:name w:val="Название Знак"/>
    <w:basedOn w:val="a0"/>
    <w:link w:val="ad"/>
    <w:rsid w:val="00185F63"/>
    <w:rPr>
      <w:rFonts w:ascii="BalticaUzbek" w:eastAsia="Times New Roman" w:hAnsi="BalticaUzbek" w:cs="BalticaUzbek"/>
      <w:sz w:val="32"/>
      <w:szCs w:val="32"/>
      <w:lang w:val="ru-RU" w:eastAsia="ru-RU"/>
    </w:rPr>
  </w:style>
  <w:style w:type="paragraph" w:styleId="af">
    <w:name w:val="Body Text"/>
    <w:basedOn w:val="a"/>
    <w:link w:val="af0"/>
    <w:rsid w:val="00185F63"/>
    <w:pPr>
      <w:jc w:val="center"/>
    </w:pPr>
    <w:rPr>
      <w:rFonts w:ascii="BalticaUzbek" w:hAnsi="BalticaUzbek" w:cs="BalticaUzbek"/>
      <w:sz w:val="28"/>
      <w:szCs w:val="28"/>
    </w:rPr>
  </w:style>
  <w:style w:type="character" w:customStyle="1" w:styleId="af0">
    <w:name w:val="Основной текст Знак"/>
    <w:basedOn w:val="a0"/>
    <w:link w:val="af"/>
    <w:rsid w:val="00185F63"/>
    <w:rPr>
      <w:rFonts w:ascii="BalticaUzbek" w:eastAsia="Times New Roman" w:hAnsi="BalticaUzbek" w:cs="BalticaUzbek"/>
      <w:sz w:val="28"/>
      <w:szCs w:val="28"/>
      <w:lang w:val="ru-RU" w:eastAsia="ru-RU"/>
    </w:rPr>
  </w:style>
  <w:style w:type="paragraph" w:styleId="af1">
    <w:name w:val="Body Text Indent"/>
    <w:basedOn w:val="a"/>
    <w:link w:val="af2"/>
    <w:rsid w:val="00185F63"/>
    <w:pPr>
      <w:ind w:firstLine="851"/>
      <w:jc w:val="center"/>
    </w:pPr>
    <w:rPr>
      <w:rFonts w:ascii="BalticaUzbek" w:hAnsi="BalticaUzbek" w:cs="BalticaUzbek"/>
      <w:b/>
      <w:bCs/>
      <w:sz w:val="28"/>
      <w:szCs w:val="28"/>
    </w:rPr>
  </w:style>
  <w:style w:type="character" w:customStyle="1" w:styleId="af2">
    <w:name w:val="Основной текст с отступом Знак"/>
    <w:basedOn w:val="a0"/>
    <w:link w:val="af1"/>
    <w:rsid w:val="00185F63"/>
    <w:rPr>
      <w:rFonts w:ascii="BalticaUzbek" w:eastAsia="Times New Roman" w:hAnsi="BalticaUzbek" w:cs="BalticaUzbek"/>
      <w:b/>
      <w:bCs/>
      <w:sz w:val="28"/>
      <w:szCs w:val="28"/>
      <w:lang w:val="ru-RU" w:eastAsia="ru-RU"/>
    </w:rPr>
  </w:style>
  <w:style w:type="paragraph" w:styleId="33">
    <w:name w:val="Body Text Indent 3"/>
    <w:basedOn w:val="a"/>
    <w:link w:val="34"/>
    <w:rsid w:val="00185F63"/>
    <w:pPr>
      <w:suppressAutoHyphens/>
      <w:ind w:firstLine="851"/>
      <w:jc w:val="both"/>
    </w:pPr>
    <w:rPr>
      <w:rFonts w:ascii="BalticaUzbek" w:hAnsi="BalticaUzbek" w:cs="BalticaUzbek"/>
      <w:sz w:val="28"/>
      <w:szCs w:val="28"/>
    </w:rPr>
  </w:style>
  <w:style w:type="character" w:customStyle="1" w:styleId="34">
    <w:name w:val="Основной текст с отступом 3 Знак"/>
    <w:basedOn w:val="a0"/>
    <w:link w:val="33"/>
    <w:rsid w:val="00185F63"/>
    <w:rPr>
      <w:rFonts w:ascii="BalticaUzbek" w:eastAsia="Times New Roman" w:hAnsi="BalticaUzbek" w:cs="BalticaUzbek"/>
      <w:sz w:val="28"/>
      <w:szCs w:val="28"/>
      <w:lang w:val="ru-RU" w:eastAsia="ru-RU"/>
    </w:rPr>
  </w:style>
  <w:style w:type="character" w:styleId="af3">
    <w:name w:val="Hyperlink"/>
    <w:basedOn w:val="a0"/>
    <w:rsid w:val="00185F63"/>
    <w:rPr>
      <w:color w:val="0000FF"/>
      <w:u w:val="single"/>
    </w:rPr>
  </w:style>
  <w:style w:type="table" w:styleId="af4">
    <w:name w:val="Table Grid"/>
    <w:basedOn w:val="a1"/>
    <w:rsid w:val="00185F63"/>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semiHidden/>
    <w:rsid w:val="00185F63"/>
    <w:rPr>
      <w:rFonts w:ascii="Tahoma" w:hAnsi="Tahoma" w:cs="Tahoma"/>
      <w:sz w:val="16"/>
      <w:szCs w:val="16"/>
    </w:rPr>
  </w:style>
  <w:style w:type="character" w:customStyle="1" w:styleId="af6">
    <w:name w:val="Текст выноски Знак"/>
    <w:basedOn w:val="a0"/>
    <w:link w:val="af5"/>
    <w:semiHidden/>
    <w:rsid w:val="00185F6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uz" TargetMode="External"/><Relationship Id="rId3" Type="http://schemas.microsoft.com/office/2007/relationships/stylesWithEffects" Target="stylesWithEffects.xml"/><Relationship Id="rId7" Type="http://schemas.openxmlformats.org/officeDocument/2006/relationships/hyperlink" Target="http://www.usu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a.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2784</Words>
  <Characters>15870</Characters>
  <Application>Microsoft Office Word</Application>
  <DocSecurity>0</DocSecurity>
  <Lines>132</Lines>
  <Paragraphs>37</Paragraphs>
  <ScaleCrop>false</ScaleCrop>
  <Company>Home</Company>
  <LinksUpToDate>false</LinksUpToDate>
  <CharactersWithSpaces>18617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2012-11-04T15:08:00Z</dcterms:created>
  <dcterms:modified xsi:type="dcterms:W3CDTF">2012-11-04T15:08:00Z</dcterms:modified>
</cp:coreProperties>
</file>